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590732">
        <w:rPr>
          <w:rFonts w:hint="eastAsia"/>
          <w:sz w:val="36"/>
          <w:szCs w:val="36"/>
        </w:rPr>
        <w:t>27</w:t>
      </w:r>
      <w:r w:rsidRPr="00283125">
        <w:rPr>
          <w:rFonts w:hint="eastAsia"/>
          <w:sz w:val="36"/>
          <w:szCs w:val="36"/>
        </w:rPr>
        <w:t>年度関西学生</w:t>
      </w:r>
      <w:r w:rsidR="00B75828">
        <w:rPr>
          <w:rFonts w:hint="eastAsia"/>
          <w:sz w:val="36"/>
          <w:szCs w:val="36"/>
        </w:rPr>
        <w:t>男子連盟</w:t>
      </w:r>
      <w:r w:rsidRPr="00283125">
        <w:rPr>
          <w:rFonts w:hint="eastAsia"/>
          <w:sz w:val="36"/>
          <w:szCs w:val="36"/>
        </w:rPr>
        <w:t>杯</w:t>
      </w:r>
      <w:r w:rsidR="00B75828">
        <w:rPr>
          <w:rFonts w:hint="eastAsia"/>
          <w:sz w:val="36"/>
          <w:szCs w:val="36"/>
        </w:rPr>
        <w:t>予選</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Pr="00590732" w:rsidRDefault="00283125" w:rsidP="00590732">
      <w:pPr>
        <w:pStyle w:val="a3"/>
        <w:numPr>
          <w:ilvl w:val="0"/>
          <w:numId w:val="3"/>
        </w:numPr>
        <w:ind w:leftChars="0"/>
        <w:jc w:val="left"/>
        <w:rPr>
          <w:szCs w:val="21"/>
        </w:rPr>
      </w:pPr>
      <w:r>
        <w:rPr>
          <w:rFonts w:hint="eastAsia"/>
          <w:szCs w:val="21"/>
        </w:rPr>
        <w:t>日時　　　　平成</w:t>
      </w:r>
      <w:r w:rsidR="00590732">
        <w:rPr>
          <w:rFonts w:hint="eastAsia"/>
          <w:szCs w:val="21"/>
        </w:rPr>
        <w:t>27</w:t>
      </w:r>
      <w:r>
        <w:rPr>
          <w:rFonts w:hint="eastAsia"/>
          <w:szCs w:val="21"/>
        </w:rPr>
        <w:t>年</w:t>
      </w:r>
      <w:r w:rsidR="00FE1900">
        <w:rPr>
          <w:rFonts w:hint="eastAsia"/>
          <w:szCs w:val="21"/>
        </w:rPr>
        <w:t>４</w:t>
      </w:r>
      <w:r>
        <w:rPr>
          <w:rFonts w:hint="eastAsia"/>
          <w:szCs w:val="21"/>
        </w:rPr>
        <w:t>月</w:t>
      </w:r>
      <w:r w:rsidR="00590732">
        <w:rPr>
          <w:rFonts w:hint="eastAsia"/>
          <w:szCs w:val="21"/>
        </w:rPr>
        <w:t>20</w:t>
      </w:r>
      <w:r w:rsidR="00AF51C5" w:rsidRPr="00590732">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B75828">
        <w:rPr>
          <w:rFonts w:hint="eastAsia"/>
          <w:szCs w:val="21"/>
        </w:rPr>
        <w:t>城陽カントリー</w:t>
      </w:r>
      <w:r w:rsidR="00AF51C5">
        <w:rPr>
          <w:rFonts w:hint="eastAsia"/>
          <w:szCs w:val="21"/>
        </w:rPr>
        <w:t>倶楽部</w:t>
      </w:r>
    </w:p>
    <w:p w:rsidR="00DA0CF2" w:rsidRDefault="00DA0CF2" w:rsidP="00DA0CF2">
      <w:pPr>
        <w:pStyle w:val="a3"/>
        <w:ind w:leftChars="0"/>
        <w:jc w:val="left"/>
        <w:rPr>
          <w:szCs w:val="21"/>
        </w:rPr>
      </w:pPr>
      <w:r>
        <w:rPr>
          <w:rFonts w:hint="eastAsia"/>
          <w:szCs w:val="21"/>
        </w:rPr>
        <w:t>住所</w:t>
      </w:r>
      <w:r w:rsidR="00B75828">
        <w:rPr>
          <w:rFonts w:hint="eastAsia"/>
          <w:szCs w:val="21"/>
        </w:rPr>
        <w:tab/>
      </w:r>
      <w:r w:rsidR="00B75828">
        <w:rPr>
          <w:rFonts w:hint="eastAsia"/>
          <w:szCs w:val="21"/>
        </w:rPr>
        <w:t xml:space="preserve">　　京都府城陽市寺田奥山</w:t>
      </w:r>
      <w:r w:rsidR="00B75828">
        <w:rPr>
          <w:rFonts w:hint="eastAsia"/>
          <w:szCs w:val="21"/>
        </w:rPr>
        <w:t>1-46</w:t>
      </w:r>
      <w:r w:rsidR="00B75828">
        <w:rPr>
          <w:rFonts w:hint="eastAsia"/>
          <w:szCs w:val="21"/>
        </w:rPr>
        <w:t xml:space="preserve">　（〒</w:t>
      </w:r>
      <w:r w:rsidR="00B75828">
        <w:rPr>
          <w:rFonts w:hint="eastAsia"/>
          <w:szCs w:val="21"/>
        </w:rPr>
        <w:t>610-0121</w:t>
      </w:r>
      <w:r w:rsidR="00B75828">
        <w:rPr>
          <w:rFonts w:hint="eastAsia"/>
          <w:szCs w:val="21"/>
        </w:rPr>
        <w:t>）</w:t>
      </w:r>
    </w:p>
    <w:p w:rsidR="00DA0CF2" w:rsidRDefault="00DA0CF2" w:rsidP="00DA0CF2">
      <w:pPr>
        <w:pStyle w:val="a3"/>
        <w:ind w:leftChars="0"/>
        <w:jc w:val="left"/>
        <w:rPr>
          <w:szCs w:val="21"/>
        </w:rPr>
      </w:pPr>
      <w:r>
        <w:rPr>
          <w:rFonts w:hint="eastAsia"/>
          <w:szCs w:val="21"/>
        </w:rPr>
        <w:t>電話番号</w:t>
      </w:r>
      <w:r w:rsidR="00B75828">
        <w:rPr>
          <w:rFonts w:hint="eastAsia"/>
          <w:szCs w:val="21"/>
        </w:rPr>
        <w:t xml:space="preserve">　　</w:t>
      </w:r>
      <w:r w:rsidR="00B75828">
        <w:rPr>
          <w:rFonts w:hint="eastAsia"/>
          <w:szCs w:val="21"/>
        </w:rPr>
        <w:t>0774-52-2525</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FE1900">
        <w:rPr>
          <w:rFonts w:hint="eastAsia"/>
          <w:szCs w:val="21"/>
        </w:rPr>
        <w:t>年度版以降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Pr>
          <w:rFonts w:hint="eastAsia"/>
          <w:szCs w:val="21"/>
        </w:rPr>
        <w:t>ホール・ストロークプレー</w:t>
      </w:r>
      <w:r w:rsidR="003C2DE7">
        <w:rPr>
          <w:rFonts w:hint="eastAsia"/>
          <w:szCs w:val="21"/>
        </w:rPr>
        <w:t>（スコアの上位</w:t>
      </w:r>
      <w:r w:rsidR="00BB58AD">
        <w:rPr>
          <w:rFonts w:hint="eastAsia"/>
          <w:szCs w:val="21"/>
        </w:rPr>
        <w:t>65</w:t>
      </w:r>
      <w:r w:rsidR="003C2DE7">
        <w:rPr>
          <w:rFonts w:hint="eastAsia"/>
          <w:szCs w:val="21"/>
        </w:rPr>
        <w:t>位タイまでが</w:t>
      </w:r>
      <w:r w:rsidR="00B75828">
        <w:rPr>
          <w:rFonts w:hint="eastAsia"/>
          <w:szCs w:val="21"/>
        </w:rPr>
        <w:t>関西学生男子連盟杯</w:t>
      </w:r>
      <w:r w:rsidR="003C2DE7">
        <w:rPr>
          <w:rFonts w:hint="eastAsia"/>
          <w:szCs w:val="21"/>
        </w:rPr>
        <w:t>に進出）</w:t>
      </w:r>
    </w:p>
    <w:p w:rsidR="005869B6" w:rsidRDefault="002179A2" w:rsidP="000C3424">
      <w:pPr>
        <w:pStyle w:val="a3"/>
        <w:numPr>
          <w:ilvl w:val="1"/>
          <w:numId w:val="4"/>
        </w:numPr>
        <w:ind w:leftChars="0"/>
        <w:jc w:val="left"/>
        <w:rPr>
          <w:szCs w:val="21"/>
        </w:rPr>
      </w:pPr>
      <w:r w:rsidRPr="005869B6">
        <w:rPr>
          <w:rFonts w:hint="eastAsia"/>
          <w:szCs w:val="21"/>
        </w:rPr>
        <w:t>使用ティー</w:t>
      </w:r>
      <w:r w:rsidR="005E205D" w:rsidRPr="005869B6">
        <w:rPr>
          <w:rFonts w:hint="eastAsia"/>
          <w:szCs w:val="21"/>
        </w:rPr>
        <w:t xml:space="preserve">　</w:t>
      </w:r>
      <w:r w:rsidR="005869B6">
        <w:rPr>
          <w:rFonts w:hint="eastAsia"/>
          <w:szCs w:val="21"/>
        </w:rPr>
        <w:t>白マーク</w:t>
      </w:r>
      <w:r w:rsidR="002C39D4">
        <w:rPr>
          <w:rFonts w:hint="eastAsia"/>
          <w:szCs w:val="21"/>
        </w:rPr>
        <w:t xml:space="preserve">　</w:t>
      </w:r>
      <w:r w:rsidR="002C39D4">
        <w:rPr>
          <w:rFonts w:hint="eastAsia"/>
          <w:szCs w:val="21"/>
        </w:rPr>
        <w:t>6206yard  Par72</w:t>
      </w:r>
    </w:p>
    <w:p w:rsidR="000C3424" w:rsidRPr="005869B6" w:rsidRDefault="000C3424" w:rsidP="000C3424">
      <w:pPr>
        <w:pStyle w:val="a3"/>
        <w:numPr>
          <w:ilvl w:val="1"/>
          <w:numId w:val="4"/>
        </w:numPr>
        <w:ind w:leftChars="0"/>
        <w:jc w:val="left"/>
        <w:rPr>
          <w:szCs w:val="21"/>
        </w:rPr>
      </w:pPr>
      <w:r w:rsidRPr="005869B6">
        <w:rPr>
          <w:rFonts w:hint="eastAsia"/>
          <w:szCs w:val="21"/>
        </w:rPr>
        <w:t>ノータッチ</w:t>
      </w:r>
    </w:p>
    <w:p w:rsidR="002179A2" w:rsidRDefault="000C3424" w:rsidP="000C3424">
      <w:pPr>
        <w:pStyle w:val="a3"/>
        <w:numPr>
          <w:ilvl w:val="1"/>
          <w:numId w:val="4"/>
        </w:numPr>
        <w:ind w:leftChars="0"/>
        <w:jc w:val="left"/>
        <w:rPr>
          <w:szCs w:val="21"/>
        </w:rPr>
      </w:pPr>
      <w:r w:rsidRPr="002179A2">
        <w:rPr>
          <w:rFonts w:hint="eastAsia"/>
          <w:szCs w:val="21"/>
        </w:rPr>
        <w:t>OB</w:t>
      </w:r>
      <w:r w:rsidRPr="002179A2">
        <w:rPr>
          <w:rFonts w:hint="eastAsia"/>
          <w:szCs w:val="21"/>
        </w:rPr>
        <w:t>打ち直し</w:t>
      </w:r>
    </w:p>
    <w:p w:rsidR="002179A2" w:rsidRDefault="006A3630" w:rsidP="000C3424">
      <w:pPr>
        <w:pStyle w:val="a3"/>
        <w:numPr>
          <w:ilvl w:val="1"/>
          <w:numId w:val="4"/>
        </w:numPr>
        <w:ind w:leftChars="0"/>
        <w:jc w:val="left"/>
        <w:rPr>
          <w:szCs w:val="21"/>
        </w:rPr>
      </w:pPr>
      <w:r>
        <w:rPr>
          <w:rFonts w:hint="eastAsia"/>
          <w:szCs w:val="21"/>
        </w:rPr>
        <w:t>カート道路の中央はカート路</w:t>
      </w:r>
      <w:r w:rsidR="002179A2">
        <w:rPr>
          <w:rFonts w:hint="eastAsia"/>
          <w:szCs w:val="21"/>
        </w:rPr>
        <w:t>扱い</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5E205D" w:rsidRDefault="005E205D" w:rsidP="005E205D">
      <w:pPr>
        <w:pStyle w:val="a3"/>
        <w:numPr>
          <w:ilvl w:val="0"/>
          <w:numId w:val="4"/>
        </w:numPr>
        <w:ind w:leftChars="0"/>
        <w:jc w:val="left"/>
        <w:rPr>
          <w:szCs w:val="21"/>
        </w:rPr>
      </w:pPr>
      <w:r>
        <w:rPr>
          <w:rFonts w:hint="eastAsia"/>
          <w:szCs w:val="21"/>
        </w:rPr>
        <w:t>出場資格</w:t>
      </w:r>
    </w:p>
    <w:p w:rsidR="005E205D" w:rsidRDefault="005E205D" w:rsidP="005E205D">
      <w:pPr>
        <w:pStyle w:val="a3"/>
        <w:ind w:leftChars="0"/>
        <w:jc w:val="left"/>
        <w:rPr>
          <w:szCs w:val="21"/>
        </w:rPr>
      </w:pPr>
    </w:p>
    <w:p w:rsidR="005869B6" w:rsidRDefault="005869B6" w:rsidP="005E205D">
      <w:pPr>
        <w:pStyle w:val="a3"/>
        <w:ind w:leftChars="0"/>
        <w:jc w:val="left"/>
        <w:rPr>
          <w:szCs w:val="21"/>
        </w:rPr>
      </w:pPr>
      <w:r>
        <w:rPr>
          <w:rFonts w:hint="eastAsia"/>
          <w:szCs w:val="21"/>
        </w:rPr>
        <w:t>本戦シード</w:t>
      </w:r>
    </w:p>
    <w:p w:rsidR="005869B6" w:rsidRPr="005869B6" w:rsidRDefault="005869B6" w:rsidP="005869B6">
      <w:pPr>
        <w:pStyle w:val="a3"/>
        <w:numPr>
          <w:ilvl w:val="1"/>
          <w:numId w:val="4"/>
        </w:numPr>
        <w:jc w:val="left"/>
        <w:rPr>
          <w:szCs w:val="21"/>
        </w:rPr>
      </w:pPr>
      <w:r w:rsidRPr="005869B6">
        <w:rPr>
          <w:rFonts w:hint="eastAsia"/>
          <w:szCs w:val="21"/>
        </w:rPr>
        <w:t>ディフェンディングチャンピオン</w:t>
      </w:r>
    </w:p>
    <w:p w:rsidR="005869B6" w:rsidRPr="005869B6" w:rsidRDefault="005869B6" w:rsidP="005869B6">
      <w:pPr>
        <w:pStyle w:val="a3"/>
        <w:numPr>
          <w:ilvl w:val="1"/>
          <w:numId w:val="4"/>
        </w:numPr>
        <w:jc w:val="left"/>
        <w:rPr>
          <w:szCs w:val="21"/>
        </w:rPr>
      </w:pPr>
      <w:r w:rsidRPr="005869B6">
        <w:rPr>
          <w:rFonts w:hint="eastAsia"/>
          <w:szCs w:val="21"/>
        </w:rPr>
        <w:t>前年度朝日杯争奪全日本学生ゴルフ選手権上位１６位以内の選手</w:t>
      </w:r>
    </w:p>
    <w:p w:rsidR="005869B6" w:rsidRPr="005869B6" w:rsidRDefault="005869B6" w:rsidP="005869B6">
      <w:pPr>
        <w:pStyle w:val="a3"/>
        <w:numPr>
          <w:ilvl w:val="1"/>
          <w:numId w:val="4"/>
        </w:numPr>
        <w:jc w:val="left"/>
        <w:rPr>
          <w:szCs w:val="21"/>
        </w:rPr>
      </w:pPr>
      <w:r w:rsidRPr="005869B6">
        <w:rPr>
          <w:rFonts w:hint="eastAsia"/>
          <w:szCs w:val="21"/>
        </w:rPr>
        <w:t>前年度文部科学大臣杯争奪日本大学・高等学校ゴルフ対抗戦上位１６位以内の選手</w:t>
      </w:r>
    </w:p>
    <w:p w:rsidR="005869B6" w:rsidRDefault="005869B6" w:rsidP="005869B6">
      <w:pPr>
        <w:pStyle w:val="a3"/>
        <w:numPr>
          <w:ilvl w:val="1"/>
          <w:numId w:val="4"/>
        </w:numPr>
        <w:ind w:leftChars="0"/>
        <w:jc w:val="left"/>
        <w:rPr>
          <w:szCs w:val="21"/>
        </w:rPr>
      </w:pPr>
      <w:r w:rsidRPr="005869B6">
        <w:rPr>
          <w:rFonts w:hint="eastAsia"/>
          <w:szCs w:val="21"/>
        </w:rPr>
        <w:t>前年度関西学生男子秋季新人戦優勝者</w:t>
      </w:r>
    </w:p>
    <w:p w:rsidR="00E334CA" w:rsidRDefault="00E334CA" w:rsidP="005869B6">
      <w:pPr>
        <w:ind w:left="840"/>
        <w:jc w:val="left"/>
        <w:rPr>
          <w:szCs w:val="21"/>
        </w:rPr>
      </w:pPr>
    </w:p>
    <w:p w:rsidR="005869B6" w:rsidRPr="005869B6" w:rsidRDefault="005869B6" w:rsidP="005869B6">
      <w:pPr>
        <w:ind w:left="840"/>
        <w:jc w:val="left"/>
        <w:rPr>
          <w:szCs w:val="21"/>
        </w:rPr>
      </w:pPr>
      <w:r>
        <w:rPr>
          <w:rFonts w:hint="eastAsia"/>
          <w:szCs w:val="21"/>
        </w:rPr>
        <w:t>予選シード</w:t>
      </w:r>
    </w:p>
    <w:p w:rsidR="00590732" w:rsidRPr="00590732" w:rsidRDefault="005869B6" w:rsidP="00590732">
      <w:pPr>
        <w:pStyle w:val="a3"/>
        <w:numPr>
          <w:ilvl w:val="1"/>
          <w:numId w:val="4"/>
        </w:numPr>
        <w:ind w:leftChars="0"/>
        <w:jc w:val="left"/>
        <w:rPr>
          <w:szCs w:val="21"/>
        </w:rPr>
      </w:pPr>
      <w:r>
        <w:rPr>
          <w:rFonts w:hint="eastAsia"/>
          <w:szCs w:val="21"/>
        </w:rPr>
        <w:t>前年度関西学生男子秋季新人戦２～３位の選手</w:t>
      </w:r>
    </w:p>
    <w:p w:rsidR="005869B6" w:rsidRDefault="005869B6" w:rsidP="005869B6">
      <w:pPr>
        <w:ind w:left="840"/>
        <w:jc w:val="left"/>
        <w:rPr>
          <w:szCs w:val="21"/>
        </w:rPr>
      </w:pPr>
    </w:p>
    <w:p w:rsidR="00501CA3" w:rsidRPr="005869B6" w:rsidRDefault="00501CA3" w:rsidP="005869B6">
      <w:pPr>
        <w:ind w:left="840"/>
        <w:jc w:val="left"/>
        <w:rPr>
          <w:szCs w:val="21"/>
        </w:rPr>
      </w:pPr>
    </w:p>
    <w:p w:rsidR="00F63016" w:rsidRPr="00E334CA" w:rsidRDefault="00F63016" w:rsidP="00E334CA">
      <w:pPr>
        <w:pStyle w:val="a3"/>
        <w:numPr>
          <w:ilvl w:val="0"/>
          <w:numId w:val="4"/>
        </w:numPr>
        <w:ind w:leftChars="0"/>
        <w:jc w:val="left"/>
        <w:rPr>
          <w:szCs w:val="21"/>
        </w:rPr>
      </w:pPr>
      <w:r w:rsidRPr="00E334CA">
        <w:rPr>
          <w:rFonts w:hint="eastAsia"/>
          <w:szCs w:val="21"/>
        </w:rPr>
        <w:lastRenderedPageBreak/>
        <w:t>取得権利</w:t>
      </w:r>
    </w:p>
    <w:p w:rsidR="00E334CA" w:rsidRPr="002B31EE" w:rsidRDefault="002179A2" w:rsidP="00DA0CF2">
      <w:pPr>
        <w:pStyle w:val="a3"/>
        <w:ind w:leftChars="0"/>
        <w:jc w:val="left"/>
        <w:rPr>
          <w:szCs w:val="21"/>
          <w:u w:val="wave"/>
        </w:rPr>
      </w:pPr>
      <w:r w:rsidRPr="002B31EE">
        <w:rPr>
          <w:rFonts w:ascii="ＭＳ 明朝" w:hAnsi="ＭＳ 明朝" w:hint="eastAsia"/>
          <w:u w:val="wave"/>
        </w:rPr>
        <w:t>上位６５位タイまでの選手が関西学生男子連盟杯の出場権を得る</w:t>
      </w:r>
      <w:r w:rsidR="00614C76" w:rsidRPr="002B31EE">
        <w:rPr>
          <w:rFonts w:hint="eastAsia"/>
          <w:szCs w:val="21"/>
          <w:u w:val="wave"/>
        </w:rPr>
        <w:t>。</w:t>
      </w:r>
    </w:p>
    <w:p w:rsidR="00614C76" w:rsidRPr="00DA0CF2" w:rsidRDefault="00614C76"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271274" w:rsidRDefault="00271274" w:rsidP="00271274">
      <w:pPr>
        <w:pStyle w:val="a3"/>
        <w:numPr>
          <w:ilvl w:val="0"/>
          <w:numId w:val="4"/>
        </w:numPr>
        <w:ind w:leftChars="0"/>
        <w:jc w:val="left"/>
        <w:rPr>
          <w:szCs w:val="21"/>
        </w:rPr>
      </w:pPr>
      <w:r>
        <w:rPr>
          <w:rFonts w:hint="eastAsia"/>
          <w:szCs w:val="21"/>
        </w:rPr>
        <w:t>キャディー</w:t>
      </w:r>
    </w:p>
    <w:p w:rsidR="00271274" w:rsidRDefault="00271274" w:rsidP="00271274">
      <w:pPr>
        <w:pStyle w:val="a3"/>
        <w:ind w:leftChars="0"/>
        <w:jc w:val="left"/>
        <w:rPr>
          <w:szCs w:val="21"/>
        </w:rPr>
      </w:pPr>
      <w:r>
        <w:rPr>
          <w:rFonts w:hint="eastAsia"/>
          <w:szCs w:val="21"/>
        </w:rPr>
        <w:t>正規のラウンド中、競技者のキャディー使用を禁止する</w:t>
      </w:r>
      <w:r w:rsidR="00F63016">
        <w:rPr>
          <w:rFonts w:hint="eastAsia"/>
          <w:szCs w:val="21"/>
        </w:rPr>
        <w:t>。</w:t>
      </w:r>
    </w:p>
    <w:p w:rsidR="00271274" w:rsidRDefault="00271274" w:rsidP="00271274">
      <w:pPr>
        <w:pStyle w:val="a3"/>
        <w:ind w:leftChars="0"/>
        <w:jc w:val="left"/>
        <w:rPr>
          <w:szCs w:val="21"/>
        </w:rPr>
      </w:pPr>
      <w:r>
        <w:rPr>
          <w:rFonts w:hint="eastAsia"/>
          <w:szCs w:val="21"/>
        </w:rPr>
        <w:t>この条件の違反は『ゴルフ規則付Ⅰ（</w:t>
      </w:r>
      <w:r>
        <w:rPr>
          <w:rFonts w:hint="eastAsia"/>
          <w:szCs w:val="21"/>
        </w:rPr>
        <w:t>c</w:t>
      </w:r>
      <w:r>
        <w:rPr>
          <w:rFonts w:hint="eastAsia"/>
          <w:szCs w:val="21"/>
        </w:rPr>
        <w:t>）</w:t>
      </w:r>
      <w:r w:rsidR="00C46901">
        <w:rPr>
          <w:rFonts w:hint="eastAsia"/>
          <w:szCs w:val="21"/>
        </w:rPr>
        <w:t>2</w:t>
      </w:r>
      <w:r>
        <w:rPr>
          <w:rFonts w:hint="eastAsia"/>
          <w:szCs w:val="21"/>
        </w:rPr>
        <w:t>』を適用する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Pr="002B31EE" w:rsidRDefault="007028B2" w:rsidP="007028B2">
      <w:pPr>
        <w:pStyle w:val="a3"/>
        <w:ind w:leftChars="0"/>
        <w:jc w:val="left"/>
        <w:rPr>
          <w:b/>
          <w:szCs w:val="21"/>
          <w:u w:val="single"/>
        </w:rPr>
      </w:pPr>
      <w:r w:rsidRPr="002B31EE">
        <w:rPr>
          <w:rFonts w:hint="eastAsia"/>
          <w:b/>
          <w:szCs w:val="21"/>
          <w:u w:val="single"/>
        </w:rPr>
        <w:t>平成</w:t>
      </w:r>
      <w:r w:rsidR="00977A8F">
        <w:rPr>
          <w:rFonts w:hint="eastAsia"/>
          <w:b/>
          <w:szCs w:val="21"/>
          <w:u w:val="single"/>
        </w:rPr>
        <w:t>27</w:t>
      </w:r>
      <w:r w:rsidRPr="002B31EE">
        <w:rPr>
          <w:rFonts w:hint="eastAsia"/>
          <w:b/>
          <w:szCs w:val="21"/>
          <w:u w:val="single"/>
        </w:rPr>
        <w:t>年</w:t>
      </w:r>
      <w:r w:rsidR="00404A0E">
        <w:rPr>
          <w:rFonts w:hint="eastAsia"/>
          <w:b/>
          <w:szCs w:val="21"/>
          <w:u w:val="single"/>
        </w:rPr>
        <w:t>3</w:t>
      </w:r>
      <w:r w:rsidRPr="002B31EE">
        <w:rPr>
          <w:rFonts w:hint="eastAsia"/>
          <w:b/>
          <w:szCs w:val="21"/>
          <w:u w:val="single"/>
        </w:rPr>
        <w:t>月</w:t>
      </w:r>
      <w:r w:rsidR="00404A0E">
        <w:rPr>
          <w:rFonts w:hint="eastAsia"/>
          <w:b/>
          <w:szCs w:val="21"/>
          <w:u w:val="single"/>
        </w:rPr>
        <w:t>2</w:t>
      </w:r>
      <w:r w:rsidR="00C978CC">
        <w:rPr>
          <w:rFonts w:hint="eastAsia"/>
          <w:b/>
          <w:szCs w:val="21"/>
          <w:u w:val="single"/>
        </w:rPr>
        <w:t>8</w:t>
      </w:r>
      <w:r w:rsidR="00861415" w:rsidRPr="002B31EE">
        <w:rPr>
          <w:rFonts w:hint="eastAsia"/>
          <w:b/>
          <w:szCs w:val="21"/>
          <w:u w:val="single"/>
        </w:rPr>
        <w:t>日（土</w:t>
      </w:r>
      <w:r w:rsidRPr="002B31EE">
        <w:rPr>
          <w:rFonts w:hint="eastAsia"/>
          <w:b/>
          <w:szCs w:val="21"/>
          <w:u w:val="single"/>
        </w:rPr>
        <w:t>）</w:t>
      </w:r>
      <w:r w:rsidR="00C978CC">
        <w:rPr>
          <w:rFonts w:hint="eastAsia"/>
          <w:b/>
          <w:szCs w:val="21"/>
          <w:u w:val="single"/>
        </w:rPr>
        <w:t>15</w:t>
      </w:r>
      <w:r w:rsidR="00D70572" w:rsidRPr="002B31EE">
        <w:rPr>
          <w:rFonts w:hint="eastAsia"/>
          <w:b/>
          <w:szCs w:val="21"/>
          <w:u w:val="single"/>
        </w:rPr>
        <w:t>時まで</w:t>
      </w:r>
    </w:p>
    <w:p w:rsidR="00404A0E"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503BAC" w:rsidRDefault="00503BAC" w:rsidP="007028B2">
      <w:pPr>
        <w:pStyle w:val="a3"/>
        <w:ind w:leftChars="0"/>
        <w:jc w:val="left"/>
        <w:rPr>
          <w:szCs w:val="21"/>
        </w:rPr>
      </w:pPr>
      <w:r>
        <w:rPr>
          <w:rFonts w:hint="eastAsia"/>
          <w:szCs w:val="21"/>
        </w:rPr>
        <w:t>※新入生においては、エントリーは一緒にし、</w:t>
      </w:r>
    </w:p>
    <w:p w:rsidR="00404A0E" w:rsidRDefault="00503BAC" w:rsidP="00503BAC">
      <w:pPr>
        <w:pStyle w:val="a3"/>
        <w:ind w:leftChars="0" w:firstLineChars="100" w:firstLine="210"/>
        <w:jc w:val="left"/>
        <w:rPr>
          <w:szCs w:val="21"/>
        </w:rPr>
      </w:pPr>
      <w:r>
        <w:rPr>
          <w:rFonts w:hint="eastAsia"/>
          <w:szCs w:val="21"/>
        </w:rPr>
        <w:t>4</w:t>
      </w:r>
      <w:r>
        <w:rPr>
          <w:rFonts w:hint="eastAsia"/>
          <w:szCs w:val="21"/>
        </w:rPr>
        <w:t>月</w:t>
      </w:r>
      <w:r>
        <w:rPr>
          <w:rFonts w:hint="eastAsia"/>
          <w:szCs w:val="21"/>
        </w:rPr>
        <w:t>1</w:t>
      </w:r>
      <w:r>
        <w:rPr>
          <w:rFonts w:hint="eastAsia"/>
          <w:szCs w:val="21"/>
        </w:rPr>
        <w:t>日～</w:t>
      </w:r>
      <w:r w:rsidR="00C978CC">
        <w:rPr>
          <w:rFonts w:hint="eastAsia"/>
          <w:szCs w:val="21"/>
        </w:rPr>
        <w:t>12</w:t>
      </w:r>
      <w:r>
        <w:rPr>
          <w:rFonts w:hint="eastAsia"/>
          <w:szCs w:val="21"/>
        </w:rPr>
        <w:t>日に連盟員登録を済ませてください。</w:t>
      </w:r>
    </w:p>
    <w:p w:rsidR="00503BAC" w:rsidRPr="00503BAC" w:rsidRDefault="002C39D4" w:rsidP="00503BAC">
      <w:pPr>
        <w:pStyle w:val="a3"/>
        <w:ind w:leftChars="0"/>
        <w:jc w:val="left"/>
        <w:rPr>
          <w:szCs w:val="21"/>
          <w:u w:val="wave"/>
        </w:rPr>
      </w:pPr>
      <w:r w:rsidRPr="002B31EE">
        <w:rPr>
          <w:rFonts w:hint="eastAsia"/>
          <w:szCs w:val="21"/>
          <w:u w:val="wave"/>
        </w:rPr>
        <w:t>予選と本選同時に提出し、本選シードはエントリー用紙右側に記入すること。</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BB52DE" w:rsidRDefault="00BB52DE" w:rsidP="007028B2">
      <w:pPr>
        <w:pStyle w:val="a3"/>
        <w:ind w:leftChars="0"/>
        <w:jc w:val="left"/>
        <w:rPr>
          <w:szCs w:val="21"/>
        </w:rPr>
      </w:pPr>
    </w:p>
    <w:p w:rsidR="00BB52DE" w:rsidRDefault="00BB52DE" w:rsidP="007028B2">
      <w:pPr>
        <w:pStyle w:val="a3"/>
        <w:ind w:leftChars="0"/>
        <w:jc w:val="left"/>
        <w:rPr>
          <w:szCs w:val="21"/>
        </w:rPr>
      </w:pPr>
    </w:p>
    <w:p w:rsidR="00BB52DE" w:rsidRDefault="00BB52DE" w:rsidP="007028B2">
      <w:pPr>
        <w:pStyle w:val="a3"/>
        <w:ind w:leftChars="0"/>
        <w:jc w:val="left"/>
        <w:rPr>
          <w:szCs w:val="21"/>
        </w:rPr>
      </w:pPr>
    </w:p>
    <w:p w:rsidR="00BB52DE" w:rsidRPr="00977A8F" w:rsidRDefault="00BB52DE" w:rsidP="00977A8F">
      <w:pPr>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48"/>
        <w:gridCol w:w="1981"/>
        <w:gridCol w:w="2003"/>
        <w:gridCol w:w="1948"/>
      </w:tblGrid>
      <w:tr w:rsidR="00C218F0" w:rsidTr="00F12E6E">
        <w:tc>
          <w:tcPr>
            <w:tcW w:w="1948" w:type="dxa"/>
          </w:tcPr>
          <w:p w:rsidR="00C218F0" w:rsidRDefault="00C218F0" w:rsidP="007028B2">
            <w:pPr>
              <w:pStyle w:val="a3"/>
              <w:ind w:leftChars="0" w:left="0"/>
              <w:jc w:val="left"/>
              <w:rPr>
                <w:szCs w:val="21"/>
              </w:rPr>
            </w:pPr>
          </w:p>
        </w:tc>
        <w:tc>
          <w:tcPr>
            <w:tcW w:w="1981" w:type="dxa"/>
          </w:tcPr>
          <w:p w:rsidR="00C218F0" w:rsidRDefault="00C218F0" w:rsidP="007028B2">
            <w:pPr>
              <w:pStyle w:val="a3"/>
              <w:ind w:leftChars="0" w:left="0"/>
              <w:jc w:val="left"/>
              <w:rPr>
                <w:szCs w:val="21"/>
              </w:rPr>
            </w:pPr>
            <w:r>
              <w:rPr>
                <w:rFonts w:hint="eastAsia"/>
                <w:szCs w:val="21"/>
              </w:rPr>
              <w:t>金額</w:t>
            </w:r>
          </w:p>
        </w:tc>
        <w:tc>
          <w:tcPr>
            <w:tcW w:w="2003" w:type="dxa"/>
          </w:tcPr>
          <w:p w:rsidR="00C218F0" w:rsidRDefault="00C218F0" w:rsidP="007028B2">
            <w:pPr>
              <w:pStyle w:val="a3"/>
              <w:ind w:leftChars="0" w:left="0"/>
              <w:jc w:val="left"/>
              <w:rPr>
                <w:szCs w:val="21"/>
              </w:rPr>
            </w:pPr>
            <w:r>
              <w:rPr>
                <w:rFonts w:hint="eastAsia"/>
                <w:szCs w:val="21"/>
              </w:rPr>
              <w:t>支払日</w:t>
            </w:r>
          </w:p>
        </w:tc>
        <w:tc>
          <w:tcPr>
            <w:tcW w:w="1948" w:type="dxa"/>
          </w:tcPr>
          <w:p w:rsidR="00C218F0" w:rsidRDefault="00C218F0" w:rsidP="007028B2">
            <w:pPr>
              <w:pStyle w:val="a3"/>
              <w:ind w:leftChars="0" w:left="0"/>
              <w:jc w:val="left"/>
              <w:rPr>
                <w:szCs w:val="21"/>
              </w:rPr>
            </w:pPr>
            <w:r>
              <w:rPr>
                <w:rFonts w:hint="eastAsia"/>
                <w:szCs w:val="21"/>
              </w:rPr>
              <w:t>支払い方法</w:t>
            </w:r>
          </w:p>
        </w:tc>
      </w:tr>
      <w:tr w:rsidR="00C218F0" w:rsidTr="00F12E6E">
        <w:tc>
          <w:tcPr>
            <w:tcW w:w="1948" w:type="dxa"/>
          </w:tcPr>
          <w:p w:rsidR="00C218F0" w:rsidRDefault="00C218F0" w:rsidP="007028B2">
            <w:pPr>
              <w:pStyle w:val="a3"/>
              <w:ind w:leftChars="0" w:left="0"/>
              <w:jc w:val="left"/>
              <w:rPr>
                <w:szCs w:val="21"/>
              </w:rPr>
            </w:pPr>
            <w:r>
              <w:rPr>
                <w:rFonts w:hint="eastAsia"/>
                <w:szCs w:val="21"/>
              </w:rPr>
              <w:t>エントリー</w:t>
            </w:r>
            <w:r w:rsidR="00861415">
              <w:rPr>
                <w:rFonts w:hint="eastAsia"/>
                <w:szCs w:val="21"/>
              </w:rPr>
              <w:t>フィ</w:t>
            </w:r>
          </w:p>
        </w:tc>
        <w:tc>
          <w:tcPr>
            <w:tcW w:w="1981" w:type="dxa"/>
          </w:tcPr>
          <w:p w:rsidR="00C218F0" w:rsidRDefault="00DB5DE7" w:rsidP="007028B2">
            <w:pPr>
              <w:pStyle w:val="a3"/>
              <w:ind w:leftChars="0" w:left="0"/>
              <w:jc w:val="left"/>
              <w:rPr>
                <w:szCs w:val="21"/>
              </w:rPr>
            </w:pPr>
            <w:r>
              <w:rPr>
                <w:rFonts w:hint="eastAsia"/>
                <w:szCs w:val="21"/>
              </w:rPr>
              <w:t>5000</w:t>
            </w:r>
            <w:r>
              <w:rPr>
                <w:rFonts w:hint="eastAsia"/>
                <w:szCs w:val="21"/>
              </w:rPr>
              <w:t>円</w:t>
            </w:r>
          </w:p>
        </w:tc>
        <w:tc>
          <w:tcPr>
            <w:tcW w:w="2003" w:type="dxa"/>
          </w:tcPr>
          <w:p w:rsidR="00C218F0" w:rsidRPr="002B31EE" w:rsidRDefault="00C218F0" w:rsidP="00861415">
            <w:pPr>
              <w:pStyle w:val="a3"/>
              <w:ind w:leftChars="0" w:left="0"/>
              <w:jc w:val="left"/>
              <w:rPr>
                <w:b/>
                <w:szCs w:val="21"/>
              </w:rPr>
            </w:pPr>
            <w:r w:rsidRPr="002B31EE">
              <w:rPr>
                <w:rFonts w:hint="eastAsia"/>
                <w:b/>
                <w:szCs w:val="21"/>
              </w:rPr>
              <w:t>平成</w:t>
            </w:r>
            <w:r w:rsidR="00C978CC">
              <w:rPr>
                <w:rFonts w:hint="eastAsia"/>
                <w:b/>
                <w:szCs w:val="21"/>
              </w:rPr>
              <w:t>27</w:t>
            </w:r>
            <w:r w:rsidRPr="002B31EE">
              <w:rPr>
                <w:rFonts w:hint="eastAsia"/>
                <w:b/>
                <w:szCs w:val="21"/>
              </w:rPr>
              <w:t>年</w:t>
            </w:r>
            <w:r w:rsidR="0091550F">
              <w:rPr>
                <w:rFonts w:hint="eastAsia"/>
                <w:b/>
                <w:szCs w:val="21"/>
              </w:rPr>
              <w:t>3</w:t>
            </w:r>
            <w:r w:rsidRPr="002B31EE">
              <w:rPr>
                <w:rFonts w:hint="eastAsia"/>
                <w:b/>
                <w:szCs w:val="21"/>
              </w:rPr>
              <w:t>月</w:t>
            </w:r>
            <w:r w:rsidR="00C978CC">
              <w:rPr>
                <w:rFonts w:hint="eastAsia"/>
                <w:b/>
                <w:szCs w:val="21"/>
              </w:rPr>
              <w:t>28</w:t>
            </w:r>
            <w:r w:rsidR="00861415" w:rsidRPr="002B31EE">
              <w:rPr>
                <w:rFonts w:hint="eastAsia"/>
                <w:b/>
                <w:szCs w:val="21"/>
              </w:rPr>
              <w:t>日（土</w:t>
            </w:r>
            <w:r w:rsidRPr="002B31EE">
              <w:rPr>
                <w:rFonts w:hint="eastAsia"/>
                <w:b/>
                <w:szCs w:val="21"/>
              </w:rPr>
              <w:t>）</w:t>
            </w:r>
            <w:r w:rsidR="00A5714F">
              <w:rPr>
                <w:rFonts w:hint="eastAsia"/>
                <w:b/>
                <w:szCs w:val="21"/>
              </w:rPr>
              <w:t>15</w:t>
            </w:r>
            <w:r w:rsidRPr="002B31EE">
              <w:rPr>
                <w:rFonts w:hint="eastAsia"/>
                <w:b/>
                <w:szCs w:val="21"/>
              </w:rPr>
              <w:t>時まで</w:t>
            </w:r>
          </w:p>
        </w:tc>
        <w:tc>
          <w:tcPr>
            <w:tcW w:w="1948" w:type="dxa"/>
          </w:tcPr>
          <w:p w:rsidR="00C218F0" w:rsidRDefault="00C218F0" w:rsidP="007028B2">
            <w:pPr>
              <w:pStyle w:val="a3"/>
              <w:ind w:leftChars="0" w:left="0"/>
              <w:jc w:val="left"/>
              <w:rPr>
                <w:szCs w:val="21"/>
              </w:rPr>
            </w:pPr>
            <w:r>
              <w:rPr>
                <w:rFonts w:hint="eastAsia"/>
                <w:szCs w:val="21"/>
              </w:rPr>
              <w:t>関西学生ゴルフ連盟に振込</w:t>
            </w:r>
          </w:p>
        </w:tc>
      </w:tr>
      <w:tr w:rsidR="00C218F0" w:rsidTr="00F12E6E">
        <w:tc>
          <w:tcPr>
            <w:tcW w:w="1948" w:type="dxa"/>
            <w:tcBorders>
              <w:bottom w:val="single" w:sz="4" w:space="0" w:color="auto"/>
            </w:tcBorders>
          </w:tcPr>
          <w:p w:rsidR="00C218F0" w:rsidRDefault="00C218F0" w:rsidP="007028B2">
            <w:pPr>
              <w:pStyle w:val="a3"/>
              <w:ind w:leftChars="0" w:left="0"/>
              <w:jc w:val="left"/>
              <w:rPr>
                <w:szCs w:val="21"/>
              </w:rPr>
            </w:pPr>
            <w:r>
              <w:rPr>
                <w:rFonts w:hint="eastAsia"/>
                <w:szCs w:val="21"/>
              </w:rPr>
              <w:t>プレー</w:t>
            </w:r>
            <w:r w:rsidR="00861415">
              <w:rPr>
                <w:rFonts w:hint="eastAsia"/>
                <w:szCs w:val="21"/>
              </w:rPr>
              <w:t>フィ</w:t>
            </w:r>
          </w:p>
        </w:tc>
        <w:tc>
          <w:tcPr>
            <w:tcW w:w="1981" w:type="dxa"/>
            <w:tcBorders>
              <w:bottom w:val="single" w:sz="4" w:space="0" w:color="auto"/>
            </w:tcBorders>
          </w:tcPr>
          <w:p w:rsidR="00C218F0" w:rsidRDefault="000C0C90" w:rsidP="007028B2">
            <w:pPr>
              <w:pStyle w:val="a3"/>
              <w:ind w:leftChars="0" w:left="0"/>
              <w:jc w:val="left"/>
              <w:rPr>
                <w:szCs w:val="21"/>
              </w:rPr>
            </w:pPr>
            <w:r>
              <w:rPr>
                <w:rFonts w:hint="eastAsia"/>
                <w:szCs w:val="21"/>
              </w:rPr>
              <w:t>5060</w:t>
            </w:r>
            <w:r>
              <w:rPr>
                <w:rFonts w:hint="eastAsia"/>
                <w:szCs w:val="21"/>
              </w:rPr>
              <w:t>円</w:t>
            </w:r>
          </w:p>
        </w:tc>
        <w:tc>
          <w:tcPr>
            <w:tcW w:w="2003" w:type="dxa"/>
            <w:tcBorders>
              <w:bottom w:val="single" w:sz="4" w:space="0" w:color="auto"/>
            </w:tcBorders>
          </w:tcPr>
          <w:p w:rsidR="00C218F0" w:rsidRDefault="000C0C90" w:rsidP="00861415">
            <w:pPr>
              <w:pStyle w:val="a3"/>
              <w:ind w:leftChars="0" w:left="0"/>
              <w:jc w:val="left"/>
              <w:rPr>
                <w:szCs w:val="21"/>
              </w:rPr>
            </w:pPr>
            <w:r>
              <w:rPr>
                <w:rFonts w:hint="eastAsia"/>
                <w:szCs w:val="21"/>
              </w:rPr>
              <w:t>プレー当日</w:t>
            </w:r>
          </w:p>
        </w:tc>
        <w:tc>
          <w:tcPr>
            <w:tcW w:w="1948" w:type="dxa"/>
            <w:tcBorders>
              <w:bottom w:val="single" w:sz="4" w:space="0" w:color="auto"/>
            </w:tcBorders>
          </w:tcPr>
          <w:p w:rsidR="00C218F0" w:rsidRPr="00C218F0" w:rsidRDefault="000C0C90" w:rsidP="007028B2">
            <w:pPr>
              <w:pStyle w:val="a3"/>
              <w:ind w:leftChars="0" w:left="0"/>
              <w:jc w:val="left"/>
              <w:rPr>
                <w:szCs w:val="21"/>
              </w:rPr>
            </w:pPr>
            <w:r>
              <w:rPr>
                <w:rFonts w:hint="eastAsia"/>
                <w:szCs w:val="21"/>
              </w:rPr>
              <w:t>その日の朝に学連にまとめて提出</w:t>
            </w:r>
          </w:p>
        </w:tc>
      </w:tr>
      <w:tr w:rsidR="00C218F0" w:rsidTr="00F12E6E">
        <w:tc>
          <w:tcPr>
            <w:tcW w:w="1948" w:type="dxa"/>
            <w:tcBorders>
              <w:top w:val="single" w:sz="4" w:space="0" w:color="auto"/>
              <w:left w:val="nil"/>
              <w:bottom w:val="nil"/>
              <w:right w:val="nil"/>
            </w:tcBorders>
          </w:tcPr>
          <w:p w:rsidR="00C218F0" w:rsidRDefault="00C218F0" w:rsidP="007028B2">
            <w:pPr>
              <w:pStyle w:val="a3"/>
              <w:ind w:leftChars="0" w:left="0"/>
              <w:jc w:val="left"/>
              <w:rPr>
                <w:szCs w:val="21"/>
              </w:rPr>
            </w:pPr>
          </w:p>
        </w:tc>
        <w:tc>
          <w:tcPr>
            <w:tcW w:w="1981" w:type="dxa"/>
            <w:tcBorders>
              <w:top w:val="single" w:sz="4" w:space="0" w:color="auto"/>
              <w:left w:val="nil"/>
              <w:bottom w:val="nil"/>
              <w:right w:val="nil"/>
            </w:tcBorders>
          </w:tcPr>
          <w:p w:rsidR="00C218F0" w:rsidRDefault="00C218F0" w:rsidP="007028B2">
            <w:pPr>
              <w:pStyle w:val="a3"/>
              <w:ind w:leftChars="0" w:left="0"/>
              <w:jc w:val="left"/>
              <w:rPr>
                <w:szCs w:val="21"/>
              </w:rPr>
            </w:pPr>
          </w:p>
        </w:tc>
        <w:tc>
          <w:tcPr>
            <w:tcW w:w="2003" w:type="dxa"/>
            <w:tcBorders>
              <w:top w:val="single" w:sz="4" w:space="0" w:color="auto"/>
              <w:left w:val="nil"/>
              <w:bottom w:val="nil"/>
              <w:right w:val="nil"/>
            </w:tcBorders>
          </w:tcPr>
          <w:p w:rsidR="00C218F0" w:rsidRDefault="00C218F0" w:rsidP="007028B2">
            <w:pPr>
              <w:pStyle w:val="a3"/>
              <w:ind w:leftChars="0" w:left="0"/>
              <w:jc w:val="left"/>
              <w:rPr>
                <w:szCs w:val="21"/>
              </w:rPr>
            </w:pPr>
          </w:p>
        </w:tc>
        <w:tc>
          <w:tcPr>
            <w:tcW w:w="1948" w:type="dxa"/>
            <w:tcBorders>
              <w:top w:val="single" w:sz="4" w:space="0" w:color="auto"/>
              <w:left w:val="nil"/>
              <w:bottom w:val="nil"/>
              <w:right w:val="nil"/>
            </w:tcBorders>
          </w:tcPr>
          <w:p w:rsidR="00C218F0" w:rsidRDefault="00C218F0" w:rsidP="007028B2">
            <w:pPr>
              <w:pStyle w:val="a3"/>
              <w:ind w:leftChars="0" w:left="0"/>
              <w:jc w:val="left"/>
              <w:rPr>
                <w:szCs w:val="21"/>
              </w:rPr>
            </w:pPr>
          </w:p>
        </w:tc>
      </w:tr>
    </w:tbl>
    <w:p w:rsidR="007028B2" w:rsidRPr="00F12E6E" w:rsidRDefault="007028B2" w:rsidP="00F12E6E">
      <w:pPr>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861415">
        <w:rPr>
          <w:rFonts w:hint="eastAsia"/>
          <w:szCs w:val="21"/>
        </w:rPr>
        <w:t>ＲＹＭ</w:t>
      </w:r>
      <w:r w:rsidR="008E6B0C">
        <w:rPr>
          <w:rFonts w:hint="eastAsia"/>
          <w:szCs w:val="21"/>
        </w:rPr>
        <w:t xml:space="preserve">　大学名　主将名</w:t>
      </w:r>
    </w:p>
    <w:p w:rsidR="008E6B0C" w:rsidRDefault="008E6B0C" w:rsidP="007028B2">
      <w:pPr>
        <w:pStyle w:val="a3"/>
        <w:ind w:leftChars="0"/>
        <w:jc w:val="left"/>
        <w:rPr>
          <w:szCs w:val="21"/>
        </w:rPr>
      </w:pPr>
    </w:p>
    <w:p w:rsidR="002C39D4" w:rsidRPr="002C39D4" w:rsidRDefault="002C39D4" w:rsidP="002C39D4">
      <w:pPr>
        <w:pStyle w:val="a3"/>
        <w:numPr>
          <w:ilvl w:val="0"/>
          <w:numId w:val="4"/>
        </w:numPr>
        <w:ind w:leftChars="0"/>
        <w:jc w:val="left"/>
        <w:rPr>
          <w:szCs w:val="21"/>
        </w:rPr>
      </w:pPr>
      <w:r>
        <w:rPr>
          <w:rFonts w:hint="eastAsia"/>
          <w:szCs w:val="21"/>
        </w:rPr>
        <w:t>開門時間</w:t>
      </w:r>
    </w:p>
    <w:p w:rsidR="008E6B0C" w:rsidRPr="006A3630" w:rsidRDefault="000C0C90" w:rsidP="006A3630">
      <w:pPr>
        <w:ind w:left="420" w:firstLineChars="200" w:firstLine="420"/>
        <w:jc w:val="left"/>
        <w:rPr>
          <w:szCs w:val="21"/>
        </w:rPr>
      </w:pPr>
      <w:r>
        <w:rPr>
          <w:rFonts w:hint="eastAsia"/>
          <w:szCs w:val="21"/>
        </w:rPr>
        <w:t>6</w:t>
      </w:r>
      <w:r>
        <w:rPr>
          <w:rFonts w:hint="eastAsia"/>
          <w:szCs w:val="21"/>
        </w:rPr>
        <w:t>：</w:t>
      </w:r>
      <w:r>
        <w:rPr>
          <w:rFonts w:hint="eastAsia"/>
          <w:szCs w:val="21"/>
        </w:rPr>
        <w:t>40</w:t>
      </w:r>
      <w:r>
        <w:rPr>
          <w:rFonts w:hint="eastAsia"/>
          <w:szCs w:val="21"/>
        </w:rPr>
        <w:t>（早めに来て門の前に並ばないで下さい）</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Default="00617119" w:rsidP="00617119">
      <w:pPr>
        <w:pStyle w:val="a3"/>
        <w:ind w:leftChars="0"/>
        <w:jc w:val="left"/>
        <w:rPr>
          <w:szCs w:val="21"/>
        </w:rPr>
      </w:pPr>
      <w:r>
        <w:rPr>
          <w:rFonts w:hint="eastAsia"/>
          <w:szCs w:val="21"/>
        </w:rPr>
        <w:t>ありません</w:t>
      </w:r>
      <w:r w:rsidR="00F63016">
        <w:rPr>
          <w:rFonts w:hint="eastAsia"/>
          <w:szCs w:val="21"/>
        </w:rPr>
        <w:t>。</w:t>
      </w:r>
    </w:p>
    <w:p w:rsidR="002C39D4" w:rsidRPr="00617119" w:rsidRDefault="002C39D4" w:rsidP="00617119">
      <w:pPr>
        <w:pStyle w:val="a3"/>
        <w:ind w:leftChars="0"/>
        <w:jc w:val="left"/>
        <w:rPr>
          <w:szCs w:val="21"/>
        </w:rPr>
      </w:pPr>
    </w:p>
    <w:p w:rsidR="00617119" w:rsidRDefault="00617119" w:rsidP="00617119">
      <w:pPr>
        <w:pStyle w:val="a3"/>
        <w:numPr>
          <w:ilvl w:val="0"/>
          <w:numId w:val="4"/>
        </w:numPr>
        <w:ind w:leftChars="0"/>
        <w:jc w:val="left"/>
        <w:rPr>
          <w:szCs w:val="21"/>
        </w:rPr>
      </w:pPr>
      <w:r>
        <w:rPr>
          <w:rFonts w:hint="eastAsia"/>
          <w:szCs w:val="21"/>
        </w:rPr>
        <w:t>閉会式</w:t>
      </w:r>
    </w:p>
    <w:p w:rsidR="00617119" w:rsidRDefault="00861415" w:rsidP="00617119">
      <w:pPr>
        <w:pStyle w:val="a3"/>
        <w:ind w:leftChars="0"/>
        <w:jc w:val="left"/>
        <w:rPr>
          <w:szCs w:val="21"/>
        </w:rPr>
      </w:pPr>
      <w:r>
        <w:rPr>
          <w:rFonts w:hint="eastAsia"/>
          <w:szCs w:val="21"/>
        </w:rPr>
        <w:t>競技終了後、アテスト会場</w:t>
      </w:r>
      <w:r w:rsidR="00617119">
        <w:rPr>
          <w:rFonts w:hint="eastAsia"/>
          <w:szCs w:val="21"/>
        </w:rPr>
        <w:t>にて場所と時刻を掲示する。</w:t>
      </w:r>
    </w:p>
    <w:p w:rsidR="00617119" w:rsidRDefault="00617119" w:rsidP="00617119">
      <w:pPr>
        <w:pStyle w:val="a3"/>
        <w:ind w:leftChars="0"/>
        <w:jc w:val="left"/>
        <w:rPr>
          <w:szCs w:val="21"/>
        </w:rPr>
      </w:pPr>
    </w:p>
    <w:p w:rsidR="002C39D4" w:rsidRPr="002C39D4" w:rsidRDefault="008E6B0C" w:rsidP="008E6B0C">
      <w:pPr>
        <w:pStyle w:val="a3"/>
        <w:numPr>
          <w:ilvl w:val="0"/>
          <w:numId w:val="4"/>
        </w:numPr>
        <w:ind w:leftChars="0"/>
        <w:jc w:val="left"/>
        <w:rPr>
          <w:szCs w:val="21"/>
        </w:rPr>
      </w:pPr>
      <w:r>
        <w:rPr>
          <w:rFonts w:hint="eastAsia"/>
          <w:szCs w:val="21"/>
        </w:rPr>
        <w:t>集合時間</w:t>
      </w:r>
    </w:p>
    <w:p w:rsidR="002C39D4" w:rsidRDefault="002C39D4" w:rsidP="008E6B0C">
      <w:pPr>
        <w:pStyle w:val="a3"/>
        <w:ind w:leftChars="0"/>
        <w:jc w:val="left"/>
        <w:rPr>
          <w:szCs w:val="21"/>
        </w:rPr>
      </w:pPr>
      <w:r>
        <w:rPr>
          <w:rFonts w:hint="eastAsia"/>
          <w:szCs w:val="21"/>
        </w:rPr>
        <w:t>集合</w:t>
      </w:r>
      <w:r w:rsidR="000C0C90">
        <w:rPr>
          <w:rFonts w:hint="eastAsia"/>
          <w:szCs w:val="21"/>
        </w:rPr>
        <w:t xml:space="preserve">　</w:t>
      </w:r>
      <w:r w:rsidR="000C0C90">
        <w:rPr>
          <w:rFonts w:hint="eastAsia"/>
          <w:szCs w:val="21"/>
        </w:rPr>
        <w:t>6</w:t>
      </w:r>
      <w:r w:rsidR="000C0C90">
        <w:rPr>
          <w:rFonts w:hint="eastAsia"/>
          <w:szCs w:val="21"/>
        </w:rPr>
        <w:t>：</w:t>
      </w:r>
      <w:r w:rsidR="000C0C90">
        <w:rPr>
          <w:rFonts w:hint="eastAsia"/>
          <w:szCs w:val="21"/>
        </w:rPr>
        <w:t>45</w:t>
      </w:r>
      <w:r>
        <w:rPr>
          <w:rFonts w:hint="eastAsia"/>
          <w:szCs w:val="21"/>
        </w:rPr>
        <w:t xml:space="preserve">　</w:t>
      </w:r>
      <w:r w:rsidR="006A3630">
        <w:rPr>
          <w:rFonts w:hint="eastAsia"/>
          <w:szCs w:val="21"/>
        </w:rPr>
        <w:t xml:space="preserve">　</w:t>
      </w:r>
      <w:r>
        <w:rPr>
          <w:rFonts w:hint="eastAsia"/>
          <w:szCs w:val="21"/>
        </w:rPr>
        <w:t>スタート</w:t>
      </w:r>
      <w:r w:rsidR="006A3630">
        <w:rPr>
          <w:rFonts w:hint="eastAsia"/>
          <w:szCs w:val="21"/>
        </w:rPr>
        <w:t xml:space="preserve">　</w:t>
      </w:r>
      <w:r w:rsidR="000C0C90">
        <w:rPr>
          <w:rFonts w:hint="eastAsia"/>
          <w:szCs w:val="21"/>
        </w:rPr>
        <w:t>7</w:t>
      </w:r>
      <w:r w:rsidR="000C0C90">
        <w:rPr>
          <w:rFonts w:hint="eastAsia"/>
          <w:szCs w:val="21"/>
        </w:rPr>
        <w:t>：</w:t>
      </w:r>
      <w:r w:rsidR="000C0C90">
        <w:rPr>
          <w:rFonts w:hint="eastAsia"/>
          <w:szCs w:val="21"/>
        </w:rPr>
        <w:t>30</w:t>
      </w:r>
    </w:p>
    <w:p w:rsidR="00D70572" w:rsidRDefault="008E6B0C" w:rsidP="008E6B0C">
      <w:pPr>
        <w:pStyle w:val="a3"/>
        <w:ind w:leftChars="0"/>
        <w:jc w:val="left"/>
        <w:rPr>
          <w:szCs w:val="21"/>
        </w:rPr>
      </w:pPr>
      <w:r>
        <w:rPr>
          <w:rFonts w:hint="eastAsia"/>
          <w:szCs w:val="21"/>
        </w:rPr>
        <w:t>練習ラウンド</w:t>
      </w:r>
      <w:r w:rsidR="006A3630">
        <w:rPr>
          <w:rFonts w:hint="eastAsia"/>
          <w:szCs w:val="21"/>
        </w:rPr>
        <w:t xml:space="preserve">　集合</w:t>
      </w:r>
      <w:r w:rsidR="000C0C90">
        <w:rPr>
          <w:rFonts w:hint="eastAsia"/>
          <w:szCs w:val="21"/>
        </w:rPr>
        <w:t>7</w:t>
      </w:r>
      <w:r w:rsidR="000C0C90">
        <w:rPr>
          <w:rFonts w:hint="eastAsia"/>
          <w:szCs w:val="21"/>
        </w:rPr>
        <w:t>：</w:t>
      </w:r>
      <w:r w:rsidR="000C0C90">
        <w:rPr>
          <w:rFonts w:hint="eastAsia"/>
          <w:szCs w:val="21"/>
        </w:rPr>
        <w:t>00</w:t>
      </w:r>
      <w:r w:rsidR="006A3630">
        <w:rPr>
          <w:rFonts w:hint="eastAsia"/>
          <w:szCs w:val="21"/>
        </w:rPr>
        <w:t xml:space="preserve">　　</w:t>
      </w:r>
      <w:r w:rsidR="002C39D4">
        <w:rPr>
          <w:rFonts w:hint="eastAsia"/>
          <w:szCs w:val="21"/>
        </w:rPr>
        <w:t>スタート</w:t>
      </w:r>
      <w:r w:rsidR="006A3630">
        <w:rPr>
          <w:rFonts w:hint="eastAsia"/>
          <w:szCs w:val="21"/>
        </w:rPr>
        <w:t xml:space="preserve">　</w:t>
      </w:r>
      <w:r w:rsidR="000C0C90">
        <w:rPr>
          <w:rFonts w:hint="eastAsia"/>
          <w:szCs w:val="21"/>
        </w:rPr>
        <w:t>8</w:t>
      </w:r>
      <w:r w:rsidR="000C0C90">
        <w:rPr>
          <w:rFonts w:hint="eastAsia"/>
          <w:szCs w:val="21"/>
        </w:rPr>
        <w:t>：</w:t>
      </w:r>
      <w:r w:rsidR="000C0C90">
        <w:rPr>
          <w:rFonts w:hint="eastAsia"/>
          <w:szCs w:val="21"/>
        </w:rPr>
        <w:t>00</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rsidR="00BB52DE" w:rsidRDefault="006A0C04" w:rsidP="00977A8F">
      <w:pPr>
        <w:pStyle w:val="a3"/>
        <w:ind w:leftChars="0"/>
        <w:jc w:val="left"/>
        <w:rPr>
          <w:rFonts w:hint="eastAsia"/>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6533A4">
        <w:rPr>
          <w:rFonts w:hint="eastAsia"/>
          <w:szCs w:val="21"/>
        </w:rPr>
        <w:t>練習ラウンドの集合時間までに欠席届を本大会競技担当まで持ってくること。</w:t>
      </w:r>
    </w:p>
    <w:p w:rsidR="00977A8F" w:rsidRDefault="00977A8F" w:rsidP="00977A8F">
      <w:pPr>
        <w:pStyle w:val="a3"/>
        <w:ind w:leftChars="0"/>
        <w:jc w:val="left"/>
        <w:rPr>
          <w:rFonts w:hint="eastAsia"/>
          <w:szCs w:val="21"/>
        </w:rPr>
      </w:pPr>
    </w:p>
    <w:p w:rsidR="00977A8F" w:rsidRDefault="00977A8F" w:rsidP="00977A8F">
      <w:pPr>
        <w:pStyle w:val="a3"/>
        <w:ind w:leftChars="0"/>
        <w:jc w:val="left"/>
        <w:rPr>
          <w:rFonts w:hint="eastAsia"/>
          <w:szCs w:val="21"/>
        </w:rPr>
      </w:pPr>
    </w:p>
    <w:p w:rsidR="00977A8F" w:rsidRDefault="00977A8F" w:rsidP="00977A8F">
      <w:pPr>
        <w:pStyle w:val="a3"/>
        <w:ind w:leftChars="0"/>
        <w:jc w:val="left"/>
        <w:rPr>
          <w:rFonts w:hint="eastAsia"/>
          <w:szCs w:val="21"/>
        </w:rPr>
      </w:pPr>
    </w:p>
    <w:p w:rsidR="00977A8F" w:rsidRDefault="00977A8F" w:rsidP="00977A8F">
      <w:pPr>
        <w:pStyle w:val="a3"/>
        <w:ind w:leftChars="0"/>
        <w:jc w:val="left"/>
        <w:rPr>
          <w:rFonts w:hint="eastAsia"/>
          <w:szCs w:val="21"/>
        </w:rPr>
      </w:pPr>
    </w:p>
    <w:p w:rsidR="00977A8F" w:rsidRDefault="00977A8F" w:rsidP="00977A8F">
      <w:pPr>
        <w:pStyle w:val="a3"/>
        <w:ind w:leftChars="0"/>
        <w:jc w:val="left"/>
        <w:rPr>
          <w:rFonts w:hint="eastAsia"/>
          <w:szCs w:val="21"/>
        </w:rPr>
      </w:pPr>
    </w:p>
    <w:p w:rsidR="00977A8F" w:rsidRDefault="00977A8F" w:rsidP="00977A8F">
      <w:pPr>
        <w:pStyle w:val="a3"/>
        <w:ind w:leftChars="0"/>
        <w:jc w:val="left"/>
        <w:rPr>
          <w:rFonts w:hint="eastAsia"/>
          <w:szCs w:val="21"/>
        </w:rPr>
      </w:pPr>
    </w:p>
    <w:p w:rsidR="00977A8F" w:rsidRDefault="00977A8F" w:rsidP="00977A8F">
      <w:pPr>
        <w:pStyle w:val="a3"/>
        <w:ind w:leftChars="0"/>
        <w:jc w:val="left"/>
        <w:rPr>
          <w:rFonts w:hint="eastAsia"/>
          <w:szCs w:val="21"/>
        </w:rPr>
      </w:pPr>
    </w:p>
    <w:p w:rsidR="00977A8F" w:rsidRPr="00977A8F" w:rsidRDefault="00977A8F" w:rsidP="00977A8F">
      <w:pPr>
        <w:pStyle w:val="a3"/>
        <w:ind w:leftChars="0"/>
        <w:jc w:val="left"/>
        <w:rPr>
          <w:szCs w:val="21"/>
        </w:rPr>
      </w:pPr>
    </w:p>
    <w:p w:rsidR="008E6B0C" w:rsidRDefault="00EE0885" w:rsidP="008E6B0C">
      <w:pPr>
        <w:pStyle w:val="a3"/>
        <w:numPr>
          <w:ilvl w:val="0"/>
          <w:numId w:val="4"/>
        </w:numPr>
        <w:ind w:leftChars="0"/>
        <w:jc w:val="left"/>
        <w:rPr>
          <w:szCs w:val="21"/>
        </w:rPr>
      </w:pPr>
      <w:r>
        <w:rPr>
          <w:rFonts w:hint="eastAsia"/>
          <w:szCs w:val="21"/>
        </w:rPr>
        <w:lastRenderedPageBreak/>
        <w:t>練習場</w:t>
      </w:r>
    </w:p>
    <w:p w:rsidR="00EE0885" w:rsidRDefault="00EE0885" w:rsidP="00EE0885">
      <w:pPr>
        <w:pStyle w:val="a3"/>
        <w:ind w:leftChars="0"/>
        <w:jc w:val="left"/>
        <w:rPr>
          <w:szCs w:val="21"/>
        </w:rPr>
      </w:pPr>
    </w:p>
    <w:tbl>
      <w:tblPr>
        <w:tblStyle w:val="a8"/>
        <w:tblW w:w="7915" w:type="dxa"/>
        <w:tblInd w:w="840" w:type="dxa"/>
        <w:tblLook w:val="04A0"/>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EE0885" w:rsidP="00EE0885">
            <w:pPr>
              <w:pStyle w:val="a3"/>
              <w:ind w:leftChars="0" w:left="0"/>
              <w:jc w:val="left"/>
              <w:rPr>
                <w:szCs w:val="21"/>
              </w:rPr>
            </w:pPr>
            <w:r>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打球練習</w:t>
            </w:r>
          </w:p>
        </w:tc>
        <w:tc>
          <w:tcPr>
            <w:tcW w:w="4394" w:type="dxa"/>
          </w:tcPr>
          <w:p w:rsidR="00EE0885" w:rsidRDefault="000C0C90" w:rsidP="00EE0885">
            <w:pPr>
              <w:pStyle w:val="a3"/>
              <w:ind w:leftChars="0" w:left="0"/>
              <w:jc w:val="left"/>
              <w:rPr>
                <w:szCs w:val="21"/>
              </w:rPr>
            </w:pPr>
            <w:r>
              <w:rPr>
                <w:rFonts w:hint="eastAsia"/>
                <w:szCs w:val="21"/>
              </w:rPr>
              <w:t>使用不可</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6A3630" w:rsidRDefault="000C0C90" w:rsidP="00EE0885">
            <w:pPr>
              <w:pStyle w:val="a3"/>
              <w:ind w:leftChars="0" w:left="0"/>
              <w:jc w:val="left"/>
              <w:rPr>
                <w:rFonts w:hint="eastAsia"/>
                <w:szCs w:val="21"/>
              </w:rPr>
            </w:pPr>
            <w:r>
              <w:rPr>
                <w:rFonts w:hint="eastAsia"/>
                <w:szCs w:val="21"/>
              </w:rPr>
              <w:t>マスター室前、東</w:t>
            </w:r>
            <w:r>
              <w:rPr>
                <w:rFonts w:hint="eastAsia"/>
                <w:szCs w:val="21"/>
              </w:rPr>
              <w:t>1</w:t>
            </w:r>
            <w:r>
              <w:rPr>
                <w:rFonts w:hint="eastAsia"/>
                <w:szCs w:val="21"/>
              </w:rPr>
              <w:t>番、</w:t>
            </w:r>
            <w:r>
              <w:rPr>
                <w:rFonts w:hint="eastAsia"/>
                <w:szCs w:val="21"/>
              </w:rPr>
              <w:t>10</w:t>
            </w:r>
            <w:r>
              <w:rPr>
                <w:rFonts w:hint="eastAsia"/>
                <w:szCs w:val="21"/>
              </w:rPr>
              <w:t>番のグリーンのみ使用可</w:t>
            </w:r>
          </w:p>
          <w:p w:rsidR="006A3630" w:rsidRPr="00BF5E8E" w:rsidRDefault="000C0C90" w:rsidP="00EE0885">
            <w:pPr>
              <w:pStyle w:val="a3"/>
              <w:ind w:leftChars="0" w:left="0"/>
              <w:jc w:val="left"/>
              <w:rPr>
                <w:szCs w:val="21"/>
              </w:rPr>
            </w:pPr>
            <w:r>
              <w:rPr>
                <w:rFonts w:hint="eastAsia"/>
                <w:szCs w:val="21"/>
              </w:rPr>
              <w:t>※練習ラウンド後は、学連ドローが帰って来るまで使用可</w:t>
            </w:r>
          </w:p>
        </w:tc>
      </w:tr>
      <w:tr w:rsidR="00EE0885" w:rsidTr="00EE0885">
        <w:tc>
          <w:tcPr>
            <w:tcW w:w="3521" w:type="dxa"/>
          </w:tcPr>
          <w:p w:rsidR="00EE0885" w:rsidRDefault="00EE0885" w:rsidP="00EE0885">
            <w:pPr>
              <w:pStyle w:val="a3"/>
              <w:ind w:leftChars="0" w:left="0"/>
              <w:jc w:val="left"/>
              <w:rPr>
                <w:szCs w:val="21"/>
              </w:rPr>
            </w:pPr>
            <w:r>
              <w:rPr>
                <w:rFonts w:hint="eastAsia"/>
                <w:szCs w:val="21"/>
              </w:rPr>
              <w:t>アプローチ・バンカー</w:t>
            </w:r>
          </w:p>
        </w:tc>
        <w:tc>
          <w:tcPr>
            <w:tcW w:w="4394" w:type="dxa"/>
          </w:tcPr>
          <w:p w:rsidR="00EE0885" w:rsidRDefault="000C0C90" w:rsidP="00EE0885">
            <w:pPr>
              <w:pStyle w:val="a3"/>
              <w:ind w:leftChars="0" w:left="0"/>
              <w:jc w:val="left"/>
              <w:rPr>
                <w:szCs w:val="21"/>
              </w:rPr>
            </w:pPr>
            <w:r>
              <w:rPr>
                <w:rFonts w:hint="eastAsia"/>
                <w:szCs w:val="21"/>
              </w:rPr>
              <w:t>使用不可</w:t>
            </w:r>
          </w:p>
        </w:tc>
      </w:tr>
    </w:tbl>
    <w:p w:rsidR="008E6B0C" w:rsidRPr="00EE0885" w:rsidRDefault="008E6B0C" w:rsidP="00EE0885">
      <w:pPr>
        <w:jc w:val="left"/>
        <w:rPr>
          <w:szCs w:val="21"/>
        </w:rPr>
      </w:pPr>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EE0885" w:rsidP="00EE0885">
      <w:pPr>
        <w:pStyle w:val="a3"/>
        <w:ind w:leftChars="0"/>
        <w:jc w:val="left"/>
        <w:rPr>
          <w:szCs w:val="21"/>
        </w:rPr>
      </w:pPr>
      <w:r>
        <w:rPr>
          <w:rFonts w:hint="eastAsia"/>
          <w:szCs w:val="21"/>
        </w:rPr>
        <w:t>コース内立ち入り禁止（打球事故の際、責任をとれないため）</w:t>
      </w:r>
    </w:p>
    <w:p w:rsidR="00EE0885" w:rsidRDefault="00EE0885" w:rsidP="00EE0885">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Pr>
          <w:rFonts w:hint="eastAsia"/>
          <w:szCs w:val="21"/>
        </w:rPr>
        <w:t>18</w:t>
      </w:r>
      <w:r>
        <w:rPr>
          <w:rFonts w:hint="eastAsia"/>
          <w:szCs w:val="21"/>
        </w:rPr>
        <w:t>番のグリーンにのみ観戦可</w:t>
      </w:r>
    </w:p>
    <w:p w:rsidR="00EE0885" w:rsidRDefault="00EE0885" w:rsidP="00EE0885">
      <w:pPr>
        <w:pStyle w:val="a3"/>
        <w:ind w:leftChars="0"/>
        <w:jc w:val="left"/>
        <w:rPr>
          <w:szCs w:val="21"/>
          <w:u w:val="wave"/>
        </w:rPr>
      </w:pPr>
      <w:r w:rsidRPr="0099769B">
        <w:rPr>
          <w:rFonts w:hint="eastAsia"/>
          <w:szCs w:val="21"/>
          <w:u w:val="wave"/>
        </w:rPr>
        <w:t>その際、</w:t>
      </w:r>
      <w:r w:rsidR="00DB5DE7" w:rsidRPr="0099769B">
        <w:rPr>
          <w:rFonts w:hint="eastAsia"/>
          <w:szCs w:val="21"/>
          <w:u w:val="wave"/>
        </w:rPr>
        <w:t>監督・コーチは</w:t>
      </w:r>
      <w:r w:rsidR="0099769B" w:rsidRPr="0099769B">
        <w:rPr>
          <w:rFonts w:hint="eastAsia"/>
          <w:szCs w:val="21"/>
          <w:u w:val="wave"/>
        </w:rPr>
        <w:t>必ず学連の所へネームタグをもらいに来ること</w:t>
      </w:r>
    </w:p>
    <w:p w:rsidR="00906964" w:rsidRPr="00906964" w:rsidRDefault="00906964" w:rsidP="00EE0885">
      <w:pPr>
        <w:pStyle w:val="a3"/>
        <w:ind w:leftChars="0"/>
        <w:jc w:val="left"/>
        <w:rPr>
          <w:szCs w:val="21"/>
        </w:rPr>
      </w:pPr>
      <w:r w:rsidRPr="00906964">
        <w:rPr>
          <w:rFonts w:hint="eastAsia"/>
          <w:szCs w:val="21"/>
        </w:rPr>
        <w:t>ギャラリーは練習グリーン内に立ち入りは</w:t>
      </w:r>
      <w:r>
        <w:rPr>
          <w:rFonts w:hint="eastAsia"/>
          <w:szCs w:val="21"/>
        </w:rPr>
        <w:t>禁止</w:t>
      </w:r>
    </w:p>
    <w:p w:rsidR="00EE0885" w:rsidRPr="00906964" w:rsidRDefault="00EE0885" w:rsidP="00906964">
      <w:pPr>
        <w:jc w:val="left"/>
        <w:rPr>
          <w:szCs w:val="21"/>
        </w:rPr>
      </w:pPr>
    </w:p>
    <w:p w:rsidR="00EE0885" w:rsidRDefault="00EE0885" w:rsidP="00EE0885">
      <w:pPr>
        <w:pStyle w:val="a3"/>
        <w:numPr>
          <w:ilvl w:val="0"/>
          <w:numId w:val="4"/>
        </w:numPr>
        <w:ind w:leftChars="0"/>
        <w:jc w:val="left"/>
        <w:rPr>
          <w:szCs w:val="21"/>
        </w:rPr>
      </w:pPr>
      <w:r>
        <w:rPr>
          <w:rFonts w:hint="eastAsia"/>
          <w:szCs w:val="21"/>
        </w:rPr>
        <w:t>指定練習日</w:t>
      </w:r>
    </w:p>
    <w:p w:rsidR="00EE0885" w:rsidRDefault="00EE0885" w:rsidP="00EE0885">
      <w:pPr>
        <w:pStyle w:val="a3"/>
        <w:ind w:leftChars="0"/>
        <w:jc w:val="left"/>
        <w:rPr>
          <w:szCs w:val="21"/>
        </w:rPr>
      </w:pPr>
      <w:r>
        <w:rPr>
          <w:rFonts w:hint="eastAsia"/>
          <w:szCs w:val="21"/>
        </w:rPr>
        <w:t>平成</w:t>
      </w:r>
      <w:r w:rsidR="00C978CC">
        <w:rPr>
          <w:rFonts w:hint="eastAsia"/>
          <w:szCs w:val="21"/>
        </w:rPr>
        <w:t>27</w:t>
      </w:r>
      <w:r>
        <w:rPr>
          <w:rFonts w:hint="eastAsia"/>
          <w:szCs w:val="21"/>
        </w:rPr>
        <w:t>年</w:t>
      </w:r>
      <w:r w:rsidR="00DB5DE7">
        <w:rPr>
          <w:rFonts w:hint="eastAsia"/>
          <w:szCs w:val="21"/>
        </w:rPr>
        <w:t>4</w:t>
      </w:r>
      <w:r w:rsidR="00D70572">
        <w:rPr>
          <w:rFonts w:hint="eastAsia"/>
          <w:szCs w:val="21"/>
        </w:rPr>
        <w:t>月</w:t>
      </w:r>
      <w:r w:rsidR="00C978CC">
        <w:rPr>
          <w:rFonts w:hint="eastAsia"/>
          <w:szCs w:val="21"/>
        </w:rPr>
        <w:t>13</w:t>
      </w:r>
      <w:r w:rsidR="00D70572">
        <w:rPr>
          <w:rFonts w:hint="eastAsia"/>
          <w:szCs w:val="21"/>
        </w:rPr>
        <w:t>日（</w:t>
      </w:r>
      <w:r w:rsidR="00DB5DE7">
        <w:rPr>
          <w:rFonts w:hint="eastAsia"/>
          <w:szCs w:val="21"/>
        </w:rPr>
        <w:t>月</w:t>
      </w:r>
      <w:r w:rsidR="00D70572">
        <w:rPr>
          <w:rFonts w:hint="eastAsia"/>
          <w:szCs w:val="21"/>
        </w:rPr>
        <w:t>）</w:t>
      </w:r>
    </w:p>
    <w:p w:rsidR="006A0C04" w:rsidRPr="00C978CC" w:rsidRDefault="006A0C04" w:rsidP="006A0C04">
      <w:pPr>
        <w:pStyle w:val="a3"/>
        <w:ind w:leftChars="0"/>
        <w:jc w:val="left"/>
        <w:rPr>
          <w:szCs w:val="21"/>
          <w:u w:val="single"/>
        </w:rPr>
      </w:pPr>
      <w:r>
        <w:rPr>
          <w:rFonts w:hint="eastAsia"/>
          <w:szCs w:val="21"/>
        </w:rPr>
        <w:t>※無断欠席者は関西学生ゴルフ連盟規約第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項③を適用し６ヶ月間の出場停止とする。</w:t>
      </w:r>
      <w:r w:rsidR="00036811" w:rsidRPr="00C978CC">
        <w:rPr>
          <w:rFonts w:hint="eastAsia"/>
          <w:szCs w:val="21"/>
          <w:u w:val="single"/>
        </w:rPr>
        <w:t>練習ラウンドの集合時間までに欠席届を</w:t>
      </w:r>
      <w:r w:rsidR="006533A4" w:rsidRPr="00C978CC">
        <w:rPr>
          <w:rFonts w:hint="eastAsia"/>
          <w:szCs w:val="21"/>
          <w:u w:val="single"/>
        </w:rPr>
        <w:t>本大会競技担当まで持ってくること。</w:t>
      </w:r>
    </w:p>
    <w:p w:rsidR="005E59AA" w:rsidRDefault="005E59AA" w:rsidP="005E59AA">
      <w:pPr>
        <w:pStyle w:val="a3"/>
        <w:ind w:leftChars="0"/>
        <w:jc w:val="left"/>
        <w:rPr>
          <w:szCs w:val="21"/>
        </w:rPr>
      </w:pPr>
    </w:p>
    <w:p w:rsidR="00C978CC" w:rsidRDefault="00C978CC"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E334CA" w:rsidRDefault="00E334CA" w:rsidP="00DA0CF2">
      <w:pPr>
        <w:pStyle w:val="a3"/>
        <w:ind w:leftChars="0"/>
        <w:jc w:val="left"/>
        <w:rPr>
          <w:szCs w:val="21"/>
        </w:rPr>
      </w:pPr>
    </w:p>
    <w:p w:rsidR="001B51E3" w:rsidRDefault="001B51E3" w:rsidP="00DA0CF2">
      <w:pPr>
        <w:pStyle w:val="a3"/>
        <w:ind w:leftChars="0"/>
        <w:jc w:val="left"/>
        <w:rPr>
          <w:szCs w:val="21"/>
        </w:rPr>
      </w:pPr>
    </w:p>
    <w:p w:rsidR="001B51E3" w:rsidRDefault="001B51E3" w:rsidP="00DA0CF2">
      <w:pPr>
        <w:pStyle w:val="a3"/>
        <w:ind w:leftChars="0"/>
        <w:jc w:val="left"/>
        <w:rPr>
          <w:rFonts w:hint="eastAsia"/>
          <w:szCs w:val="21"/>
        </w:rPr>
      </w:pPr>
    </w:p>
    <w:p w:rsidR="00977A8F" w:rsidRDefault="00977A8F" w:rsidP="00DA0CF2">
      <w:pPr>
        <w:pStyle w:val="a3"/>
        <w:ind w:leftChars="0"/>
        <w:jc w:val="left"/>
        <w:rPr>
          <w:rFonts w:hint="eastAsia"/>
          <w:szCs w:val="21"/>
        </w:rPr>
      </w:pPr>
    </w:p>
    <w:p w:rsidR="00977A8F" w:rsidRDefault="00977A8F" w:rsidP="00DA0CF2">
      <w:pPr>
        <w:pStyle w:val="a3"/>
        <w:ind w:leftChars="0"/>
        <w:jc w:val="left"/>
        <w:rPr>
          <w:rFonts w:hint="eastAsia"/>
          <w:szCs w:val="21"/>
        </w:rPr>
      </w:pPr>
    </w:p>
    <w:p w:rsidR="00977A8F" w:rsidRPr="00DA0CF2" w:rsidRDefault="00977A8F" w:rsidP="00DA0CF2">
      <w:pPr>
        <w:pStyle w:val="a3"/>
        <w:ind w:leftChars="0"/>
        <w:jc w:val="left"/>
        <w:rPr>
          <w:szCs w:val="21"/>
        </w:rPr>
      </w:pPr>
    </w:p>
    <w:p w:rsidR="00CB701C" w:rsidRDefault="00617119" w:rsidP="00617119">
      <w:pPr>
        <w:pStyle w:val="a3"/>
        <w:numPr>
          <w:ilvl w:val="0"/>
          <w:numId w:val="4"/>
        </w:numPr>
        <w:ind w:leftChars="0"/>
        <w:jc w:val="left"/>
        <w:rPr>
          <w:szCs w:val="21"/>
        </w:rPr>
      </w:pPr>
      <w:r>
        <w:rPr>
          <w:rFonts w:hint="eastAsia"/>
          <w:szCs w:val="21"/>
        </w:rPr>
        <w:lastRenderedPageBreak/>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r w:rsidR="001B51E3">
        <w:rPr>
          <w:rFonts w:hint="eastAsia"/>
          <w:szCs w:val="21"/>
        </w:rPr>
        <w:t xml:space="preserve">　　</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6E59CE" w:rsidRDefault="005E59AA" w:rsidP="00A339F4">
      <w:pPr>
        <w:pStyle w:val="a3"/>
        <w:ind w:leftChars="0" w:left="1260"/>
        <w:jc w:val="left"/>
        <w:rPr>
          <w:szCs w:val="21"/>
        </w:rPr>
      </w:pPr>
    </w:p>
    <w:p w:rsidR="00300225" w:rsidRDefault="00B3722D" w:rsidP="003E5EEB">
      <w:pPr>
        <w:pStyle w:val="a3"/>
        <w:numPr>
          <w:ilvl w:val="0"/>
          <w:numId w:val="4"/>
        </w:numPr>
        <w:ind w:leftChars="0"/>
        <w:jc w:val="left"/>
        <w:rPr>
          <w:szCs w:val="21"/>
        </w:rPr>
      </w:pPr>
      <w:r>
        <w:rPr>
          <w:rFonts w:hint="eastAsia"/>
          <w:szCs w:val="21"/>
        </w:rPr>
        <w:t>注意事項</w:t>
      </w:r>
    </w:p>
    <w:p w:rsidR="00F63016" w:rsidRDefault="00F63016" w:rsidP="00F63016">
      <w:pPr>
        <w:pStyle w:val="a3"/>
        <w:ind w:leftChars="0"/>
        <w:jc w:val="left"/>
        <w:rPr>
          <w:szCs w:val="21"/>
        </w:rPr>
      </w:pPr>
    </w:p>
    <w:p w:rsidR="006E59CE" w:rsidRDefault="006E59CE" w:rsidP="006E59CE">
      <w:pPr>
        <w:pStyle w:val="a3"/>
        <w:numPr>
          <w:ilvl w:val="0"/>
          <w:numId w:val="10"/>
        </w:numPr>
        <w:ind w:leftChars="0"/>
        <w:jc w:val="left"/>
        <w:rPr>
          <w:szCs w:val="21"/>
        </w:rPr>
      </w:pPr>
      <w:r>
        <w:rPr>
          <w:rFonts w:hint="eastAsia"/>
          <w:szCs w:val="21"/>
        </w:rPr>
        <w:t>練習ラウンド後、選手全員で目土ラウンドを行うため学連の指示にしたがうこと。</w:t>
      </w:r>
    </w:p>
    <w:p w:rsidR="006E59CE" w:rsidRDefault="006E59CE" w:rsidP="006E59CE">
      <w:pPr>
        <w:pStyle w:val="a3"/>
        <w:numPr>
          <w:ilvl w:val="0"/>
          <w:numId w:val="10"/>
        </w:numPr>
        <w:ind w:leftChars="0"/>
        <w:jc w:val="left"/>
        <w:rPr>
          <w:szCs w:val="21"/>
        </w:rPr>
      </w:pPr>
      <w:r>
        <w:rPr>
          <w:rFonts w:hint="eastAsia"/>
          <w:szCs w:val="21"/>
        </w:rPr>
        <w:t>競技終了後、アテスト会場に各大学</w:t>
      </w:r>
      <w:r>
        <w:rPr>
          <w:rFonts w:hint="eastAsia"/>
          <w:szCs w:val="21"/>
        </w:rPr>
        <w:t>2</w:t>
      </w:r>
      <w:r>
        <w:rPr>
          <w:rFonts w:hint="eastAsia"/>
          <w:szCs w:val="21"/>
        </w:rPr>
        <w:t>名ずつ、ディポット埋めと駐車場整理のために集合すること。またアテスト終了後はバックを速やかに車に積み込み、バック置き場にたまらないこと。</w:t>
      </w:r>
    </w:p>
    <w:p w:rsidR="006E59CE" w:rsidRPr="001B4D63" w:rsidRDefault="00DB5DE7" w:rsidP="006E59CE">
      <w:pPr>
        <w:pStyle w:val="a3"/>
        <w:ind w:leftChars="0" w:left="1260"/>
        <w:jc w:val="left"/>
        <w:rPr>
          <w:szCs w:val="21"/>
        </w:rPr>
      </w:pPr>
      <w:r>
        <w:rPr>
          <w:rFonts w:hint="eastAsia"/>
          <w:szCs w:val="21"/>
        </w:rPr>
        <w:t>※ハーフターン時</w:t>
      </w:r>
      <w:r w:rsidR="0099769B">
        <w:rPr>
          <w:rFonts w:hint="eastAsia"/>
          <w:szCs w:val="21"/>
        </w:rPr>
        <w:t>も</w:t>
      </w:r>
      <w:r>
        <w:rPr>
          <w:rFonts w:hint="eastAsia"/>
          <w:szCs w:val="21"/>
        </w:rPr>
        <w:t>、バックは</w:t>
      </w:r>
      <w:r w:rsidR="0099769B">
        <w:rPr>
          <w:rFonts w:hint="eastAsia"/>
          <w:szCs w:val="21"/>
        </w:rPr>
        <w:t>車の中に</w:t>
      </w:r>
      <w:r w:rsidR="006E59CE">
        <w:rPr>
          <w:rFonts w:hint="eastAsia"/>
          <w:szCs w:val="21"/>
        </w:rPr>
        <w:t>置いておくこと。</w:t>
      </w:r>
    </w:p>
    <w:p w:rsidR="006E59CE" w:rsidRDefault="006E59CE" w:rsidP="006E59CE">
      <w:pPr>
        <w:pStyle w:val="a3"/>
        <w:numPr>
          <w:ilvl w:val="0"/>
          <w:numId w:val="10"/>
        </w:numPr>
        <w:ind w:leftChars="0"/>
        <w:jc w:val="left"/>
        <w:rPr>
          <w:szCs w:val="21"/>
        </w:rPr>
      </w:pPr>
      <w:r>
        <w:rPr>
          <w:rFonts w:hint="eastAsia"/>
          <w:szCs w:val="21"/>
        </w:rPr>
        <w:t>2</w:t>
      </w:r>
      <w:r>
        <w:rPr>
          <w:rFonts w:hint="eastAsia"/>
          <w:szCs w:val="21"/>
        </w:rPr>
        <w:t>番ホールのパー</w:t>
      </w:r>
      <w:r>
        <w:rPr>
          <w:rFonts w:hint="eastAsia"/>
          <w:szCs w:val="21"/>
        </w:rPr>
        <w:t>3</w:t>
      </w:r>
      <w:r>
        <w:rPr>
          <w:rFonts w:hint="eastAsia"/>
          <w:szCs w:val="21"/>
        </w:rPr>
        <w:t>で詰まるのでコールオンすること。</w:t>
      </w:r>
    </w:p>
    <w:p w:rsidR="006E59CE" w:rsidRDefault="006E59CE" w:rsidP="006E59CE">
      <w:pPr>
        <w:pStyle w:val="a3"/>
        <w:numPr>
          <w:ilvl w:val="0"/>
          <w:numId w:val="10"/>
        </w:numPr>
        <w:ind w:leftChars="0"/>
        <w:jc w:val="left"/>
        <w:rPr>
          <w:rFonts w:hint="eastAsia"/>
          <w:szCs w:val="21"/>
          <w:u w:val="single"/>
        </w:rPr>
      </w:pPr>
      <w:r w:rsidRPr="00503BAC">
        <w:rPr>
          <w:rFonts w:hint="eastAsia"/>
          <w:szCs w:val="21"/>
          <w:u w:val="single"/>
        </w:rPr>
        <w:t>ゴミは各自で持って帰ること。</w:t>
      </w:r>
    </w:p>
    <w:p w:rsidR="00977A8F" w:rsidRPr="00503BAC" w:rsidRDefault="00977A8F" w:rsidP="00977A8F">
      <w:pPr>
        <w:pStyle w:val="a3"/>
        <w:ind w:leftChars="0" w:left="1260"/>
        <w:jc w:val="left"/>
        <w:rPr>
          <w:szCs w:val="21"/>
          <w:u w:val="single"/>
        </w:rPr>
      </w:pPr>
      <w:r>
        <w:rPr>
          <w:rFonts w:hint="eastAsia"/>
          <w:szCs w:val="21"/>
          <w:u w:val="single"/>
        </w:rPr>
        <w:t>駐車場のゴミ箱は使用禁止。</w:t>
      </w:r>
    </w:p>
    <w:p w:rsidR="006E59CE" w:rsidRPr="000C0C90" w:rsidRDefault="006E59CE" w:rsidP="006E59CE">
      <w:pPr>
        <w:pStyle w:val="a3"/>
        <w:numPr>
          <w:ilvl w:val="0"/>
          <w:numId w:val="10"/>
        </w:numPr>
        <w:ind w:leftChars="0"/>
        <w:jc w:val="left"/>
        <w:rPr>
          <w:szCs w:val="21"/>
          <w:u w:val="single"/>
        </w:rPr>
      </w:pPr>
      <w:r w:rsidRPr="000C0C90">
        <w:rPr>
          <w:rFonts w:hint="eastAsia"/>
          <w:szCs w:val="21"/>
          <w:u w:val="single"/>
        </w:rPr>
        <w:t>車は奥から止めること。第二駐車場を使用すること。</w:t>
      </w:r>
    </w:p>
    <w:p w:rsidR="000C0C90" w:rsidRPr="000C0C90" w:rsidRDefault="006E59CE" w:rsidP="000C0C90">
      <w:pPr>
        <w:pStyle w:val="a3"/>
        <w:ind w:leftChars="0" w:left="1260"/>
        <w:jc w:val="left"/>
        <w:rPr>
          <w:rFonts w:hint="eastAsia"/>
          <w:szCs w:val="21"/>
          <w:u w:val="single"/>
        </w:rPr>
      </w:pPr>
      <w:r w:rsidRPr="000C0C90">
        <w:rPr>
          <w:rFonts w:hint="eastAsia"/>
          <w:szCs w:val="21"/>
          <w:u w:val="single"/>
        </w:rPr>
        <w:t>なお第二駐車場が満車の場合、第一駐車場入って左側の一列に止めること。</w:t>
      </w:r>
    </w:p>
    <w:p w:rsidR="006E59CE" w:rsidRDefault="006E59CE" w:rsidP="006E59CE">
      <w:pPr>
        <w:pStyle w:val="a3"/>
        <w:numPr>
          <w:ilvl w:val="0"/>
          <w:numId w:val="10"/>
        </w:numPr>
        <w:ind w:leftChars="0"/>
        <w:jc w:val="left"/>
        <w:rPr>
          <w:szCs w:val="21"/>
        </w:rPr>
      </w:pPr>
      <w:r>
        <w:rPr>
          <w:rFonts w:hint="eastAsia"/>
          <w:szCs w:val="21"/>
        </w:rPr>
        <w:t>コース内禁煙。</w:t>
      </w:r>
    </w:p>
    <w:p w:rsidR="006E59CE" w:rsidRDefault="000C0C90" w:rsidP="006E59CE">
      <w:pPr>
        <w:pStyle w:val="a3"/>
        <w:numPr>
          <w:ilvl w:val="0"/>
          <w:numId w:val="10"/>
        </w:numPr>
        <w:ind w:leftChars="0"/>
        <w:jc w:val="left"/>
        <w:rPr>
          <w:szCs w:val="21"/>
        </w:rPr>
      </w:pPr>
      <w:r>
        <w:rPr>
          <w:rFonts w:hint="eastAsia"/>
          <w:szCs w:val="21"/>
        </w:rPr>
        <w:t>試合当日は休場日のため、ハーフ休憩はなし。</w:t>
      </w:r>
    </w:p>
    <w:p w:rsidR="006E59CE" w:rsidRDefault="006E59CE" w:rsidP="006E59CE">
      <w:pPr>
        <w:pStyle w:val="a3"/>
        <w:numPr>
          <w:ilvl w:val="0"/>
          <w:numId w:val="10"/>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6E59CE" w:rsidRDefault="006E59CE" w:rsidP="006E59CE">
      <w:pPr>
        <w:pStyle w:val="a3"/>
        <w:numPr>
          <w:ilvl w:val="0"/>
          <w:numId w:val="10"/>
        </w:numPr>
        <w:ind w:leftChars="0"/>
        <w:jc w:val="left"/>
        <w:rPr>
          <w:szCs w:val="21"/>
        </w:rPr>
      </w:pPr>
      <w:r>
        <w:rPr>
          <w:rFonts w:hint="eastAsia"/>
          <w:szCs w:val="21"/>
        </w:rPr>
        <w:t>アテスト後は学連の指示に従うこと。</w:t>
      </w:r>
    </w:p>
    <w:p w:rsidR="006E59CE" w:rsidRDefault="006E59CE" w:rsidP="006E59CE">
      <w:pPr>
        <w:pStyle w:val="a3"/>
        <w:numPr>
          <w:ilvl w:val="0"/>
          <w:numId w:val="10"/>
        </w:numPr>
        <w:ind w:leftChars="0"/>
        <w:jc w:val="left"/>
        <w:rPr>
          <w:szCs w:val="21"/>
        </w:rPr>
      </w:pPr>
      <w:r>
        <w:rPr>
          <w:rFonts w:hint="eastAsia"/>
          <w:szCs w:val="21"/>
        </w:rPr>
        <w:t>学生ゴルファーとして自覚ある行動をとること。従業員の方、コース管理の方には必ず挨拶すること。</w:t>
      </w:r>
    </w:p>
    <w:p w:rsidR="006E59CE" w:rsidRDefault="006E59CE" w:rsidP="006E59CE">
      <w:pPr>
        <w:pStyle w:val="a3"/>
        <w:numPr>
          <w:ilvl w:val="0"/>
          <w:numId w:val="10"/>
        </w:numPr>
        <w:ind w:leftChars="0"/>
        <w:jc w:val="left"/>
        <w:rPr>
          <w:szCs w:val="21"/>
        </w:rPr>
      </w:pPr>
      <w:r>
        <w:rPr>
          <w:rFonts w:hint="eastAsia"/>
          <w:szCs w:val="21"/>
        </w:rPr>
        <w:lastRenderedPageBreak/>
        <w:t>トイレのハンドタオルは</w:t>
      </w:r>
      <w:r w:rsidR="0099769B">
        <w:rPr>
          <w:rFonts w:hint="eastAsia"/>
          <w:szCs w:val="21"/>
        </w:rPr>
        <w:t>絶対に</w:t>
      </w:r>
      <w:r>
        <w:rPr>
          <w:rFonts w:hint="eastAsia"/>
          <w:szCs w:val="21"/>
        </w:rPr>
        <w:t>使用しない事。</w:t>
      </w:r>
    </w:p>
    <w:p w:rsidR="006E59CE" w:rsidRDefault="006E59CE" w:rsidP="006E59CE">
      <w:pPr>
        <w:pStyle w:val="a3"/>
        <w:numPr>
          <w:ilvl w:val="0"/>
          <w:numId w:val="10"/>
        </w:numPr>
        <w:ind w:leftChars="0"/>
        <w:jc w:val="left"/>
        <w:rPr>
          <w:szCs w:val="21"/>
        </w:rPr>
      </w:pPr>
      <w:r>
        <w:rPr>
          <w:rFonts w:hint="eastAsia"/>
          <w:szCs w:val="21"/>
        </w:rPr>
        <w:t>コ</w:t>
      </w:r>
      <w:r w:rsidR="000C0C90">
        <w:rPr>
          <w:rFonts w:hint="eastAsia"/>
          <w:szCs w:val="21"/>
        </w:rPr>
        <w:t>ース内の</w:t>
      </w:r>
      <w:r w:rsidR="00977A8F">
        <w:rPr>
          <w:rFonts w:hint="eastAsia"/>
          <w:szCs w:val="21"/>
        </w:rPr>
        <w:t>茶店以外の</w:t>
      </w:r>
      <w:r w:rsidR="000C0C90">
        <w:rPr>
          <w:rFonts w:hint="eastAsia"/>
          <w:szCs w:val="21"/>
        </w:rPr>
        <w:t>ト</w:t>
      </w:r>
      <w:r w:rsidR="00977A8F">
        <w:rPr>
          <w:rFonts w:hint="eastAsia"/>
          <w:szCs w:val="21"/>
        </w:rPr>
        <w:t>イレ使用可。西</w:t>
      </w:r>
      <w:r w:rsidR="00977A8F">
        <w:rPr>
          <w:rFonts w:hint="eastAsia"/>
          <w:szCs w:val="21"/>
        </w:rPr>
        <w:t>1</w:t>
      </w:r>
      <w:r w:rsidR="00977A8F">
        <w:rPr>
          <w:rFonts w:hint="eastAsia"/>
          <w:szCs w:val="21"/>
        </w:rPr>
        <w:t>番、東</w:t>
      </w:r>
      <w:r w:rsidR="00977A8F">
        <w:rPr>
          <w:rFonts w:hint="eastAsia"/>
          <w:szCs w:val="21"/>
        </w:rPr>
        <w:t>1</w:t>
      </w:r>
      <w:r w:rsidR="00977A8F">
        <w:rPr>
          <w:rFonts w:hint="eastAsia"/>
          <w:szCs w:val="21"/>
        </w:rPr>
        <w:t>番、自動販売機横のトイレ使用可。</w:t>
      </w:r>
    </w:p>
    <w:p w:rsidR="006E59CE" w:rsidRDefault="006E59CE" w:rsidP="006E59CE">
      <w:pPr>
        <w:pStyle w:val="a3"/>
        <w:numPr>
          <w:ilvl w:val="0"/>
          <w:numId w:val="10"/>
        </w:numPr>
        <w:ind w:leftChars="0"/>
        <w:jc w:val="left"/>
        <w:rPr>
          <w:szCs w:val="21"/>
        </w:rPr>
      </w:pPr>
      <w:r>
        <w:rPr>
          <w:rFonts w:hint="eastAsia"/>
          <w:szCs w:val="21"/>
        </w:rPr>
        <w:t>クラブハウス・食堂使用不可。</w:t>
      </w:r>
    </w:p>
    <w:p w:rsidR="006E59CE" w:rsidRDefault="006E59CE" w:rsidP="006E59CE">
      <w:pPr>
        <w:pStyle w:val="a3"/>
        <w:numPr>
          <w:ilvl w:val="0"/>
          <w:numId w:val="10"/>
        </w:numPr>
        <w:ind w:leftChars="0"/>
        <w:jc w:val="left"/>
        <w:rPr>
          <w:szCs w:val="21"/>
        </w:rPr>
      </w:pPr>
      <w:r>
        <w:rPr>
          <w:rFonts w:hint="eastAsia"/>
          <w:szCs w:val="21"/>
        </w:rPr>
        <w:t>練習ラウンド</w:t>
      </w:r>
      <w:r>
        <w:rPr>
          <w:rFonts w:hint="eastAsia"/>
          <w:szCs w:val="21"/>
        </w:rPr>
        <w:t>2</w:t>
      </w:r>
      <w:r>
        <w:rPr>
          <w:rFonts w:hint="eastAsia"/>
          <w:szCs w:val="21"/>
        </w:rPr>
        <w:t>ボールプレー禁止（大学単位累積）</w:t>
      </w:r>
    </w:p>
    <w:p w:rsidR="006E59CE" w:rsidRPr="00585D9E" w:rsidRDefault="006E59CE" w:rsidP="006E59CE">
      <w:pPr>
        <w:pStyle w:val="a3"/>
        <w:ind w:leftChars="0" w:left="1260"/>
        <w:jc w:val="left"/>
        <w:rPr>
          <w:szCs w:val="21"/>
        </w:rPr>
      </w:pPr>
      <w:r>
        <w:rPr>
          <w:rFonts w:hint="eastAsia"/>
          <w:szCs w:val="21"/>
        </w:rPr>
        <w:t>※見つけた場合、</w:t>
      </w:r>
      <w:r>
        <w:rPr>
          <w:rFonts w:hint="eastAsia"/>
          <w:szCs w:val="21"/>
        </w:rPr>
        <w:t>1</w:t>
      </w:r>
      <w:r>
        <w:rPr>
          <w:rFonts w:hint="eastAsia"/>
          <w:szCs w:val="21"/>
        </w:rPr>
        <w:t>度目は厳重注意、</w:t>
      </w:r>
      <w:r>
        <w:rPr>
          <w:rFonts w:hint="eastAsia"/>
          <w:szCs w:val="21"/>
        </w:rPr>
        <w:t>2</w:t>
      </w:r>
      <w:r>
        <w:rPr>
          <w:rFonts w:hint="eastAsia"/>
          <w:szCs w:val="21"/>
        </w:rPr>
        <w:t>度目は主将の反省文、</w:t>
      </w:r>
      <w:r>
        <w:rPr>
          <w:rFonts w:hint="eastAsia"/>
          <w:szCs w:val="21"/>
        </w:rPr>
        <w:t>3</w:t>
      </w:r>
      <w:r>
        <w:rPr>
          <w:rFonts w:hint="eastAsia"/>
          <w:szCs w:val="21"/>
        </w:rPr>
        <w:t>度目は全ての試合で大学の枠を男女ともに</w:t>
      </w:r>
      <w:r>
        <w:rPr>
          <w:rFonts w:hint="eastAsia"/>
          <w:szCs w:val="21"/>
        </w:rPr>
        <w:t>1</w:t>
      </w:r>
      <w:r>
        <w:rPr>
          <w:rFonts w:hint="eastAsia"/>
          <w:szCs w:val="21"/>
        </w:rPr>
        <w:t>つ減らす。</w:t>
      </w:r>
    </w:p>
    <w:p w:rsidR="002B31EE" w:rsidRDefault="00977A8F" w:rsidP="006E59CE">
      <w:pPr>
        <w:pStyle w:val="a3"/>
        <w:numPr>
          <w:ilvl w:val="0"/>
          <w:numId w:val="10"/>
        </w:numPr>
        <w:ind w:leftChars="0"/>
        <w:jc w:val="left"/>
        <w:rPr>
          <w:rFonts w:hint="eastAsia"/>
          <w:b/>
          <w:szCs w:val="21"/>
          <w:u w:val="single"/>
        </w:rPr>
      </w:pPr>
      <w:r>
        <w:rPr>
          <w:rFonts w:hint="eastAsia"/>
          <w:b/>
          <w:szCs w:val="21"/>
          <w:u w:val="single"/>
        </w:rPr>
        <w:t>カート庫側の通路とクラブハウス横の通路使用</w:t>
      </w:r>
      <w:r w:rsidR="00E50A3D">
        <w:rPr>
          <w:rFonts w:hint="eastAsia"/>
          <w:b/>
          <w:szCs w:val="21"/>
          <w:u w:val="single"/>
        </w:rPr>
        <w:t>禁止</w:t>
      </w:r>
    </w:p>
    <w:p w:rsidR="002E6779" w:rsidRPr="00977A8F" w:rsidRDefault="00977A8F" w:rsidP="00977A8F">
      <w:pPr>
        <w:pStyle w:val="a3"/>
        <w:ind w:leftChars="0" w:left="1260"/>
        <w:jc w:val="left"/>
        <w:rPr>
          <w:b/>
          <w:szCs w:val="21"/>
          <w:u w:val="single"/>
        </w:rPr>
      </w:pPr>
      <w:r>
        <w:rPr>
          <w:rFonts w:hint="eastAsia"/>
          <w:b/>
          <w:szCs w:val="21"/>
          <w:u w:val="single"/>
        </w:rPr>
        <w:t>打球練習場側の通路を使用すること</w:t>
      </w:r>
    </w:p>
    <w:p w:rsidR="006E59CE" w:rsidRDefault="006E59CE" w:rsidP="006E59CE">
      <w:pPr>
        <w:pStyle w:val="a3"/>
        <w:numPr>
          <w:ilvl w:val="0"/>
          <w:numId w:val="10"/>
        </w:numPr>
        <w:ind w:leftChars="0"/>
        <w:jc w:val="left"/>
        <w:rPr>
          <w:szCs w:val="21"/>
        </w:rPr>
      </w:pPr>
      <w:r>
        <w:rPr>
          <w:rFonts w:hint="eastAsia"/>
          <w:szCs w:val="21"/>
        </w:rPr>
        <w:t>試合のラウンドはルールが不明な場合、</w:t>
      </w:r>
      <w:r>
        <w:rPr>
          <w:rFonts w:hint="eastAsia"/>
          <w:szCs w:val="21"/>
        </w:rPr>
        <w:t>2</w:t>
      </w:r>
      <w:r>
        <w:rPr>
          <w:rFonts w:hint="eastAsia"/>
          <w:szCs w:val="21"/>
        </w:rPr>
        <w:t>ボールプレーをしてその旨をアテスト時に大会担当に報告すること。</w:t>
      </w:r>
    </w:p>
    <w:p w:rsidR="006E59CE" w:rsidRDefault="006E59CE" w:rsidP="006E59CE">
      <w:pPr>
        <w:pStyle w:val="a3"/>
        <w:numPr>
          <w:ilvl w:val="0"/>
          <w:numId w:val="10"/>
        </w:numPr>
        <w:ind w:leftChars="0"/>
        <w:jc w:val="left"/>
        <w:rPr>
          <w:szCs w:val="21"/>
        </w:rPr>
      </w:pPr>
      <w:r>
        <w:rPr>
          <w:rFonts w:hint="eastAsia"/>
          <w:szCs w:val="21"/>
        </w:rPr>
        <w:t>猪等により荒らされた場所は、修理地とされていなくても修理地扱いとする。</w:t>
      </w:r>
    </w:p>
    <w:p w:rsidR="006E59CE" w:rsidRDefault="006E59CE" w:rsidP="006E59CE">
      <w:pPr>
        <w:pStyle w:val="a3"/>
        <w:numPr>
          <w:ilvl w:val="0"/>
          <w:numId w:val="10"/>
        </w:numPr>
        <w:ind w:leftChars="0"/>
        <w:jc w:val="left"/>
        <w:rPr>
          <w:szCs w:val="21"/>
        </w:rPr>
      </w:pPr>
      <w:r>
        <w:rPr>
          <w:rFonts w:hint="eastAsia"/>
          <w:szCs w:val="21"/>
        </w:rPr>
        <w:t>樹木の巻物施設はコースと不可分の部分とする。</w:t>
      </w:r>
    </w:p>
    <w:p w:rsidR="0099769B" w:rsidRDefault="0099769B" w:rsidP="006E59CE">
      <w:pPr>
        <w:pStyle w:val="a3"/>
        <w:numPr>
          <w:ilvl w:val="0"/>
          <w:numId w:val="10"/>
        </w:numPr>
        <w:ind w:leftChars="0"/>
        <w:jc w:val="left"/>
        <w:rPr>
          <w:szCs w:val="21"/>
        </w:rPr>
      </w:pPr>
      <w:r>
        <w:rPr>
          <w:rFonts w:hint="eastAsia"/>
          <w:szCs w:val="21"/>
        </w:rPr>
        <w:t>練習グリーン内に</w:t>
      </w:r>
      <w:r w:rsidR="00906964">
        <w:rPr>
          <w:rFonts w:hint="eastAsia"/>
          <w:szCs w:val="21"/>
        </w:rPr>
        <w:t>キャディーバックを持ち込むことを禁止とする。</w:t>
      </w:r>
    </w:p>
    <w:p w:rsidR="00906964" w:rsidRDefault="00906964" w:rsidP="00906964">
      <w:pPr>
        <w:pStyle w:val="a3"/>
        <w:ind w:leftChars="0" w:left="1260"/>
        <w:jc w:val="left"/>
        <w:rPr>
          <w:szCs w:val="21"/>
        </w:rPr>
      </w:pPr>
      <w:r>
        <w:rPr>
          <w:rFonts w:hint="eastAsia"/>
          <w:szCs w:val="21"/>
        </w:rPr>
        <w:t>また革靴での立ち入りも禁止する。</w:t>
      </w:r>
    </w:p>
    <w:p w:rsidR="0099769B" w:rsidRPr="0099769B" w:rsidRDefault="0099769B" w:rsidP="0099769B">
      <w:pPr>
        <w:jc w:val="left"/>
        <w:rPr>
          <w:szCs w:val="21"/>
        </w:rPr>
      </w:pPr>
    </w:p>
    <w:p w:rsidR="006E59CE" w:rsidRDefault="006E59CE" w:rsidP="009A3025">
      <w:pPr>
        <w:wordWrap w:val="0"/>
        <w:ind w:right="1050"/>
        <w:jc w:val="right"/>
        <w:rPr>
          <w:szCs w:val="21"/>
        </w:rPr>
      </w:pPr>
    </w:p>
    <w:p w:rsidR="006E59CE" w:rsidRDefault="006E59CE" w:rsidP="009A3025">
      <w:pPr>
        <w:wordWrap w:val="0"/>
        <w:ind w:right="1050"/>
        <w:jc w:val="right"/>
        <w:rPr>
          <w:szCs w:val="21"/>
        </w:rPr>
      </w:pPr>
    </w:p>
    <w:p w:rsidR="009A3025" w:rsidRDefault="005E59AA" w:rsidP="009A3025">
      <w:pPr>
        <w:wordWrap w:val="0"/>
        <w:ind w:right="1050"/>
        <w:jc w:val="right"/>
        <w:rPr>
          <w:szCs w:val="21"/>
        </w:rPr>
      </w:pPr>
      <w:r>
        <w:rPr>
          <w:rFonts w:hint="eastAsia"/>
          <w:szCs w:val="21"/>
        </w:rPr>
        <w:t xml:space="preserve">競技担当　</w:t>
      </w:r>
      <w:r w:rsidR="00C978CC">
        <w:rPr>
          <w:rFonts w:hint="eastAsia"/>
          <w:szCs w:val="21"/>
        </w:rPr>
        <w:t>住田　祐梨</w:t>
      </w:r>
    </w:p>
    <w:p w:rsidR="005E59AA" w:rsidRDefault="005E59AA" w:rsidP="009A3025">
      <w:pPr>
        <w:ind w:right="840"/>
        <w:jc w:val="right"/>
        <w:rPr>
          <w:szCs w:val="21"/>
        </w:rPr>
      </w:pPr>
      <w:r>
        <w:rPr>
          <w:rFonts w:hint="eastAsia"/>
          <w:szCs w:val="21"/>
        </w:rPr>
        <w:t>電話番号</w:t>
      </w:r>
      <w:r w:rsidR="00C978CC">
        <w:rPr>
          <w:rFonts w:hint="eastAsia"/>
          <w:szCs w:val="21"/>
        </w:rPr>
        <w:t>080-2448-3270</w:t>
      </w:r>
    </w:p>
    <w:p w:rsidR="00F12E6E" w:rsidRDefault="005E59AA" w:rsidP="00F12E6E">
      <w:pPr>
        <w:wordWrap w:val="0"/>
        <w:ind w:right="1470"/>
        <w:jc w:val="right"/>
        <w:rPr>
          <w:szCs w:val="21"/>
        </w:rPr>
      </w:pPr>
      <w:r>
        <w:rPr>
          <w:rFonts w:hint="eastAsia"/>
          <w:szCs w:val="21"/>
        </w:rPr>
        <w:t xml:space="preserve">副担当　</w:t>
      </w:r>
      <w:r w:rsidR="00C978CC">
        <w:rPr>
          <w:rFonts w:hint="eastAsia"/>
          <w:szCs w:val="21"/>
        </w:rPr>
        <w:t>井上　梓</w:t>
      </w:r>
    </w:p>
    <w:p w:rsidR="00F12E6E" w:rsidRDefault="00F12E6E" w:rsidP="00F12E6E">
      <w:pPr>
        <w:wordWrap w:val="0"/>
        <w:ind w:right="840"/>
        <w:jc w:val="right"/>
        <w:rPr>
          <w:szCs w:val="21"/>
        </w:rPr>
      </w:pPr>
      <w:r>
        <w:rPr>
          <w:rFonts w:hint="eastAsia"/>
          <w:szCs w:val="21"/>
        </w:rPr>
        <w:t>電話番号</w:t>
      </w:r>
      <w:r w:rsidR="00C978CC">
        <w:rPr>
          <w:rFonts w:hint="eastAsia"/>
          <w:szCs w:val="21"/>
        </w:rPr>
        <w:t xml:space="preserve"> 090-7486-6306</w:t>
      </w:r>
    </w:p>
    <w:p w:rsidR="005E59AA" w:rsidRPr="00C46901" w:rsidRDefault="00C978CC" w:rsidP="00C46901">
      <w:pPr>
        <w:wordWrap w:val="0"/>
        <w:ind w:right="560"/>
        <w:jc w:val="right"/>
        <w:rPr>
          <w:sz w:val="28"/>
          <w:szCs w:val="28"/>
        </w:rPr>
      </w:pPr>
      <w:r>
        <w:rPr>
          <w:rFonts w:hint="eastAsia"/>
          <w:sz w:val="28"/>
          <w:szCs w:val="28"/>
        </w:rPr>
        <w:t>競技委員長　藤岡　昌俊</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F6E" w:rsidRDefault="00E83F6E" w:rsidP="007028B2">
      <w:r>
        <w:separator/>
      </w:r>
    </w:p>
  </w:endnote>
  <w:endnote w:type="continuationSeparator" w:id="0">
    <w:p w:rsidR="00E83F6E" w:rsidRDefault="00E83F6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F6E" w:rsidRDefault="00E83F6E" w:rsidP="007028B2">
      <w:r>
        <w:separator/>
      </w:r>
    </w:p>
  </w:footnote>
  <w:footnote w:type="continuationSeparator" w:id="0">
    <w:p w:rsidR="00E83F6E" w:rsidRDefault="00E83F6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60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17F02"/>
    <w:rsid w:val="00036811"/>
    <w:rsid w:val="00042AA8"/>
    <w:rsid w:val="000C0C90"/>
    <w:rsid w:val="000C3424"/>
    <w:rsid w:val="0011447E"/>
    <w:rsid w:val="00116AC2"/>
    <w:rsid w:val="0016196D"/>
    <w:rsid w:val="001671DE"/>
    <w:rsid w:val="001A4F99"/>
    <w:rsid w:val="001A6F70"/>
    <w:rsid w:val="001B51E3"/>
    <w:rsid w:val="002179A2"/>
    <w:rsid w:val="0026479E"/>
    <w:rsid w:val="00271274"/>
    <w:rsid w:val="00271C9A"/>
    <w:rsid w:val="00283125"/>
    <w:rsid w:val="002B31EE"/>
    <w:rsid w:val="002C39D4"/>
    <w:rsid w:val="002E6779"/>
    <w:rsid w:val="002E7F2F"/>
    <w:rsid w:val="00300225"/>
    <w:rsid w:val="0032412B"/>
    <w:rsid w:val="00382898"/>
    <w:rsid w:val="00397662"/>
    <w:rsid w:val="003C2DE7"/>
    <w:rsid w:val="003E5EEB"/>
    <w:rsid w:val="00404A0E"/>
    <w:rsid w:val="00437C4F"/>
    <w:rsid w:val="004943D2"/>
    <w:rsid w:val="00501CA3"/>
    <w:rsid w:val="00503BAC"/>
    <w:rsid w:val="005869B6"/>
    <w:rsid w:val="00590732"/>
    <w:rsid w:val="005E205D"/>
    <w:rsid w:val="005E33AB"/>
    <w:rsid w:val="005E59AA"/>
    <w:rsid w:val="00614C76"/>
    <w:rsid w:val="00617119"/>
    <w:rsid w:val="0063786B"/>
    <w:rsid w:val="006533A4"/>
    <w:rsid w:val="006721A5"/>
    <w:rsid w:val="006A0C04"/>
    <w:rsid w:val="006A3630"/>
    <w:rsid w:val="006E59CE"/>
    <w:rsid w:val="006F3DA6"/>
    <w:rsid w:val="007028B2"/>
    <w:rsid w:val="007E50AB"/>
    <w:rsid w:val="00814346"/>
    <w:rsid w:val="00861415"/>
    <w:rsid w:val="00874D53"/>
    <w:rsid w:val="008E6B0C"/>
    <w:rsid w:val="00906964"/>
    <w:rsid w:val="0091550F"/>
    <w:rsid w:val="00957FE4"/>
    <w:rsid w:val="00977A8F"/>
    <w:rsid w:val="0099769B"/>
    <w:rsid w:val="009A10E1"/>
    <w:rsid w:val="009A3025"/>
    <w:rsid w:val="009E7D55"/>
    <w:rsid w:val="00A339F4"/>
    <w:rsid w:val="00A34E22"/>
    <w:rsid w:val="00A5714F"/>
    <w:rsid w:val="00A641FE"/>
    <w:rsid w:val="00AE4ECB"/>
    <w:rsid w:val="00AF51C5"/>
    <w:rsid w:val="00B21BB8"/>
    <w:rsid w:val="00B3722D"/>
    <w:rsid w:val="00B75828"/>
    <w:rsid w:val="00B75F09"/>
    <w:rsid w:val="00B96FD8"/>
    <w:rsid w:val="00BB52DE"/>
    <w:rsid w:val="00BB58AD"/>
    <w:rsid w:val="00BF5E8E"/>
    <w:rsid w:val="00C218F0"/>
    <w:rsid w:val="00C46901"/>
    <w:rsid w:val="00C978CC"/>
    <w:rsid w:val="00CB701C"/>
    <w:rsid w:val="00D272D7"/>
    <w:rsid w:val="00D42293"/>
    <w:rsid w:val="00D47B60"/>
    <w:rsid w:val="00D70572"/>
    <w:rsid w:val="00D74B7C"/>
    <w:rsid w:val="00DA07E0"/>
    <w:rsid w:val="00DA0CF2"/>
    <w:rsid w:val="00DB5DE7"/>
    <w:rsid w:val="00E30F64"/>
    <w:rsid w:val="00E334CA"/>
    <w:rsid w:val="00E50A3D"/>
    <w:rsid w:val="00E64308"/>
    <w:rsid w:val="00E83F6E"/>
    <w:rsid w:val="00EA2822"/>
    <w:rsid w:val="00EC7D1C"/>
    <w:rsid w:val="00ED47E2"/>
    <w:rsid w:val="00EE0885"/>
    <w:rsid w:val="00F12E6E"/>
    <w:rsid w:val="00F63016"/>
    <w:rsid w:val="00FE19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1BCF4-298F-47C7-881F-CD3366E2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489</Words>
  <Characters>2789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2014-02-22T07:37:00Z</cp:lastPrinted>
  <dcterms:created xsi:type="dcterms:W3CDTF">2015-02-21T04:43:00Z</dcterms:created>
  <dcterms:modified xsi:type="dcterms:W3CDTF">2015-02-21T04:43:00Z</dcterms:modified>
</cp:coreProperties>
</file>